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60A" w:rsidRDefault="00CC64CD" w:rsidP="00FB31CA">
      <w:pPr>
        <w:rPr>
          <w:rFonts w:ascii="Arial" w:hAnsi="Arial" w:cs="Arial"/>
          <w:b/>
          <w:bCs/>
          <w:sz w:val="32"/>
          <w:szCs w:val="32"/>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6769735</wp:posOffset>
                </wp:positionH>
                <wp:positionV relativeFrom="paragraph">
                  <wp:posOffset>-189865</wp:posOffset>
                </wp:positionV>
                <wp:extent cx="1747520" cy="92456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CA" w:rsidRDefault="00CC64CD">
                            <w:r>
                              <w:rPr>
                                <w:noProof/>
                              </w:rPr>
                              <w:drawing>
                                <wp:inline distT="0" distB="0" distL="0" distR="0">
                                  <wp:extent cx="15621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676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3.05pt;margin-top:-14.95pt;width:137.6pt;height:72.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Q2fwIAAA0FAAAOAAAAZHJzL2Uyb0RvYy54bWysVNtu3CAQfa/Uf0C8b3yR92Ir3iiXuqqU&#10;XqSkH8ACXqNiQEDWTqv+ewe8u3EvD1VVP2BghsPMnDNcXo29RAdundCqxtlFihFXVDOh9jX+/Ngs&#10;Nhg5TxQjUite42fu8NX29avLwVQ8152WjFsEIMpVg6lx572pksTRjvfEXWjDFRhbbXviYWn3CbNk&#10;APReJnmarpJBW2asptw52L2bjHgb8duWU/+xbR33SNYYYvNxtHHchTHZXpJqb4npBD2GQf4hip4I&#10;BZeeoe6IJ+jJit+gekGtdrr1F1T3iW5bQXnMAbLJ0l+yeeiI4TEXKI4z5zK5/wdLPxw+WSQYcIeR&#10;Ij1Q9MhHj270iPJQncG4CpweDLj5EbaDZ8jUmXtNvzik9G1H1J5fW6uHjhMG0WXhZDI7OuG4ALIb&#10;3msG15AnryPQ2No+AEIxEKADS89nZkIoNFy5LtbLHEwUbGVeLFeRuoRUp9PGOv+W6x6FSY0tMB/R&#10;yeHe+RANqU4uMXotBWuElHFh97tbadGBgEqa+MUEIMm5m1TBWelwbEKcdiBIuCPYQriR9W9llhfp&#10;TV4umtVmvSiaYrko1+lmkWblTblKi7K4a76HALOi6gRjXN0LxU8KzIq/Y/jYC5N2ogbRAPVZ5suJ&#10;onn0bp5kGr8/JdkLDw0pRV/jzdmJVIHYN4pB2qTyRMhpnvwcfqwy1OD0j1WJMgjMTxrw424ElKCN&#10;nWbPIAirgS+gFl4RmHTafsVogI6ssYInAyP5ToGkyqwoQgPHRbFcBzHYuWU3txBFAajGHqNpeuun&#10;pn8yVuw7uOck4muQYSOiQl5iOooXei6mcnwfQlPP19Hr5RXb/gAAAP//AwBQSwMEFAAGAAgAAAAh&#10;AIysHn3iAAAADQEAAA8AAABkcnMvZG93bnJldi54bWxMj0FOwzAQRfdI3MEaJHatkwZSEuJUCIQE&#10;QqrUwgEce5pExHaw3Sbcnumq7OZrnv68qTazGdgJfeidFZAuE2BoldO9bQV8fb4uHoCFKK2Wg7Mo&#10;4BcDbOrrq0qW2k12h6d9bBmV2FBKAV2MY8l5UB0aGZZuREu7g/NGRoq+5drLicrNwFdJknMje0sX&#10;Ojnic4fqe380Al563/wol73l649CbXfhML1vuRC3N/PTI7CIc7zAcNYndajJqXFHqwMbKCd5nhIr&#10;YLEqCmBnJLtLM2ANTen9Gnhd8f9f1H8AAAD//wMAUEsBAi0AFAAGAAgAAAAhALaDOJL+AAAA4QEA&#10;ABMAAAAAAAAAAAAAAAAAAAAAAFtDb250ZW50X1R5cGVzXS54bWxQSwECLQAUAAYACAAAACEAOP0h&#10;/9YAAACUAQAACwAAAAAAAAAAAAAAAAAvAQAAX3JlbHMvLnJlbHNQSwECLQAUAAYACAAAACEAoRVk&#10;Nn8CAAANBQAADgAAAAAAAAAAAAAAAAAuAgAAZHJzL2Uyb0RvYy54bWxQSwECLQAUAAYACAAAACEA&#10;jKwefeIAAAANAQAADwAAAAAAAAAAAAAAAADZBAAAZHJzL2Rvd25yZXYueG1sUEsFBgAAAAAEAAQA&#10;8wAAAOgFAAAAAA==&#10;" stroked="f">
                <v:textbox style="mso-fit-shape-to-text:t">
                  <w:txbxContent>
                    <w:p w:rsidR="00FB31CA" w:rsidRDefault="00CC64CD">
                      <w:r>
                        <w:rPr>
                          <w:noProof/>
                        </w:rPr>
                        <w:drawing>
                          <wp:inline distT="0" distB="0" distL="0" distR="0">
                            <wp:extent cx="15621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676275"/>
                                    </a:xfrm>
                                    <a:prstGeom prst="rect">
                                      <a:avLst/>
                                    </a:prstGeom>
                                    <a:noFill/>
                                    <a:ln>
                                      <a:noFill/>
                                    </a:ln>
                                  </pic:spPr>
                                </pic:pic>
                              </a:graphicData>
                            </a:graphic>
                          </wp:inline>
                        </w:drawing>
                      </w:r>
                    </w:p>
                  </w:txbxContent>
                </v:textbox>
                <w10:wrap type="square"/>
              </v:shape>
            </w:pict>
          </mc:Fallback>
        </mc:AlternateContent>
      </w:r>
    </w:p>
    <w:p w:rsidR="004F48AC" w:rsidRDefault="0037350F" w:rsidP="00FB31CA">
      <w:pPr>
        <w:rPr>
          <w:rFonts w:ascii="Arial" w:hAnsi="Arial" w:cs="Arial"/>
          <w:b/>
          <w:bCs/>
          <w:sz w:val="32"/>
          <w:szCs w:val="32"/>
        </w:rPr>
      </w:pPr>
      <w:r>
        <w:rPr>
          <w:rFonts w:ascii="Arial" w:hAnsi="Arial" w:cs="Arial"/>
          <w:b/>
          <w:bCs/>
          <w:sz w:val="32"/>
          <w:szCs w:val="32"/>
        </w:rPr>
        <w:t xml:space="preserve">APPLICATION FOR </w:t>
      </w:r>
      <w:r w:rsidR="007D2AB5">
        <w:rPr>
          <w:rFonts w:ascii="Arial" w:hAnsi="Arial" w:cs="Arial"/>
          <w:b/>
          <w:bCs/>
          <w:sz w:val="32"/>
          <w:szCs w:val="32"/>
        </w:rPr>
        <w:t>MINIMUM NAVIGATION PERFORMANCE SPECIFICATIONS (</w:t>
      </w:r>
      <w:r w:rsidR="004F48AC" w:rsidRPr="00FB31CA">
        <w:rPr>
          <w:rFonts w:ascii="Arial" w:hAnsi="Arial" w:cs="Arial"/>
          <w:b/>
          <w:bCs/>
          <w:sz w:val="32"/>
          <w:szCs w:val="32"/>
        </w:rPr>
        <w:t>MNPS</w:t>
      </w:r>
      <w:r w:rsidR="007D2AB5">
        <w:rPr>
          <w:rFonts w:ascii="Arial" w:hAnsi="Arial" w:cs="Arial"/>
          <w:b/>
          <w:bCs/>
          <w:sz w:val="32"/>
          <w:szCs w:val="32"/>
        </w:rPr>
        <w:t>)</w:t>
      </w:r>
    </w:p>
    <w:p w:rsidR="00FB31CA" w:rsidRPr="00FB31CA" w:rsidRDefault="00FB31CA" w:rsidP="00FB31CA">
      <w:pPr>
        <w:spacing w:after="0" w:line="240" w:lineRule="auto"/>
        <w:rPr>
          <w:rFonts w:ascii="Arial" w:hAnsi="Arial" w:cs="Arial"/>
          <w:b/>
          <w:sz w:val="10"/>
          <w:szCs w:val="10"/>
          <w:u w:val="single"/>
        </w:rPr>
      </w:pPr>
    </w:p>
    <w:p w:rsidR="00710D3F" w:rsidRPr="00AF3991" w:rsidRDefault="004E3E07" w:rsidP="00333CF0">
      <w:pPr>
        <w:spacing w:after="120"/>
        <w:rPr>
          <w:rFonts w:ascii="Arial" w:hAnsi="Arial" w:cs="Arial"/>
          <w:b/>
          <w:sz w:val="24"/>
          <w:szCs w:val="24"/>
          <w:u w:val="single"/>
        </w:rPr>
      </w:pPr>
      <w:r w:rsidRPr="00AF3991">
        <w:rPr>
          <w:rFonts w:ascii="Arial" w:hAnsi="Arial" w:cs="Arial"/>
          <w:b/>
          <w:sz w:val="24"/>
          <w:szCs w:val="24"/>
          <w:u w:val="single"/>
        </w:rPr>
        <w:t>INSTRUCTIONS</w:t>
      </w:r>
    </w:p>
    <w:p w:rsidR="00376997" w:rsidRPr="00333CF0" w:rsidRDefault="004E3E07" w:rsidP="000B382C">
      <w:pPr>
        <w:spacing w:after="0"/>
        <w:ind w:left="720" w:hanging="720"/>
        <w:rPr>
          <w:rFonts w:ascii="Arial" w:hAnsi="Arial" w:cs="Arial"/>
        </w:rPr>
      </w:pPr>
      <w:r w:rsidRPr="00333CF0">
        <w:rPr>
          <w:rFonts w:ascii="Arial" w:hAnsi="Arial" w:cs="Arial"/>
        </w:rPr>
        <w:t>1.</w:t>
      </w:r>
      <w:r w:rsidR="00333CF0">
        <w:rPr>
          <w:rFonts w:ascii="Arial" w:hAnsi="Arial" w:cs="Arial"/>
        </w:rPr>
        <w:t xml:space="preserve">     </w:t>
      </w:r>
      <w:r w:rsidR="00333CF0">
        <w:rPr>
          <w:rFonts w:ascii="Arial" w:hAnsi="Arial" w:cs="Arial"/>
        </w:rPr>
        <w:tab/>
      </w:r>
      <w:r w:rsidR="00376997" w:rsidRPr="00333CF0">
        <w:rPr>
          <w:rFonts w:ascii="Arial" w:hAnsi="Arial" w:cs="Arial"/>
        </w:rPr>
        <w:t xml:space="preserve">The operator will tick </w:t>
      </w:r>
      <w:r w:rsidR="00DB7A68">
        <w:rPr>
          <w:rFonts w:ascii="Arial" w:hAnsi="Arial" w:cs="Arial"/>
        </w:rPr>
        <w:t>(</w:t>
      </w:r>
      <w:r w:rsidR="00376997" w:rsidRPr="00333CF0">
        <w:rPr>
          <w:rFonts w:ascii="Arial" w:hAnsi="Arial" w:cs="Arial"/>
        </w:rPr>
        <w:t>√</w:t>
      </w:r>
      <w:r w:rsidR="00DB7A68">
        <w:rPr>
          <w:rFonts w:ascii="Arial" w:hAnsi="Arial" w:cs="Arial"/>
        </w:rPr>
        <w:t>)</w:t>
      </w:r>
      <w:r w:rsidR="00376997" w:rsidRPr="00333CF0">
        <w:rPr>
          <w:rFonts w:ascii="Arial" w:hAnsi="Arial" w:cs="Arial"/>
        </w:rPr>
        <w:t xml:space="preserve"> </w:t>
      </w:r>
      <w:r w:rsidR="00CC64CD">
        <w:rPr>
          <w:rFonts w:ascii="Arial" w:hAnsi="Arial" w:cs="Arial"/>
        </w:rPr>
        <w:t>t</w:t>
      </w:r>
      <w:r w:rsidR="00376997" w:rsidRPr="00333CF0">
        <w:rPr>
          <w:rFonts w:ascii="Arial" w:hAnsi="Arial" w:cs="Arial"/>
        </w:rPr>
        <w:t xml:space="preserve">he </w:t>
      </w:r>
      <w:r w:rsidR="00930FD3">
        <w:rPr>
          <w:rFonts w:ascii="Arial" w:hAnsi="Arial" w:cs="Arial"/>
        </w:rPr>
        <w:t xml:space="preserve">appropriate </w:t>
      </w:r>
      <w:r w:rsidR="00376997" w:rsidRPr="00333CF0">
        <w:rPr>
          <w:rFonts w:ascii="Arial" w:hAnsi="Arial" w:cs="Arial"/>
        </w:rPr>
        <w:t>yes/no boxes and as applicable insert references from the AFM or Ops Man</w:t>
      </w:r>
      <w:r w:rsidR="00CC64CD">
        <w:rPr>
          <w:rFonts w:ascii="Arial" w:hAnsi="Arial" w:cs="Arial"/>
        </w:rPr>
        <w:t>ual</w:t>
      </w:r>
      <w:r w:rsidR="00376997" w:rsidRPr="00333CF0">
        <w:rPr>
          <w:rFonts w:ascii="Arial" w:hAnsi="Arial" w:cs="Arial"/>
        </w:rPr>
        <w:t xml:space="preserve"> with sample pages attached as appendix.</w:t>
      </w:r>
    </w:p>
    <w:p w:rsidR="00376997" w:rsidRPr="00333CF0" w:rsidRDefault="00376997" w:rsidP="00333CF0">
      <w:pPr>
        <w:spacing w:after="120"/>
        <w:rPr>
          <w:rFonts w:ascii="Arial" w:hAnsi="Arial" w:cs="Arial"/>
        </w:rPr>
      </w:pPr>
      <w:r w:rsidRPr="00333CF0">
        <w:rPr>
          <w:rFonts w:ascii="Arial" w:hAnsi="Arial" w:cs="Arial"/>
        </w:rPr>
        <w:t>2.</w:t>
      </w:r>
      <w:r w:rsidR="00333CF0">
        <w:rPr>
          <w:rFonts w:ascii="Arial" w:hAnsi="Arial" w:cs="Arial"/>
        </w:rPr>
        <w:t xml:space="preserve">    </w:t>
      </w:r>
      <w:r w:rsidR="00333CF0">
        <w:rPr>
          <w:rFonts w:ascii="Arial" w:hAnsi="Arial" w:cs="Arial"/>
        </w:rPr>
        <w:tab/>
      </w:r>
      <w:r w:rsidR="00333CF0" w:rsidRPr="00333CF0">
        <w:rPr>
          <w:rFonts w:ascii="Arial" w:hAnsi="Arial" w:cs="Arial"/>
        </w:rPr>
        <w:t>Operator must obtain and submit m</w:t>
      </w:r>
      <w:r w:rsidRPr="00333CF0">
        <w:rPr>
          <w:rFonts w:ascii="Arial" w:hAnsi="Arial" w:cs="Arial"/>
        </w:rPr>
        <w:t xml:space="preserve">anufacturer’s </w:t>
      </w:r>
      <w:r w:rsidR="00333CF0" w:rsidRPr="00333CF0">
        <w:rPr>
          <w:rFonts w:ascii="Arial" w:hAnsi="Arial" w:cs="Arial"/>
        </w:rPr>
        <w:t xml:space="preserve">written </w:t>
      </w:r>
      <w:r w:rsidRPr="00333CF0">
        <w:rPr>
          <w:rFonts w:ascii="Arial" w:hAnsi="Arial" w:cs="Arial"/>
        </w:rPr>
        <w:t xml:space="preserve">confirmation </w:t>
      </w:r>
      <w:r w:rsidR="00333CF0" w:rsidRPr="00333CF0">
        <w:rPr>
          <w:rFonts w:ascii="Arial" w:hAnsi="Arial" w:cs="Arial"/>
        </w:rPr>
        <w:t xml:space="preserve">with regard to continuing maintenance. </w:t>
      </w:r>
    </w:p>
    <w:p w:rsidR="004E3E07" w:rsidRDefault="00333CF0" w:rsidP="001E1C80">
      <w:pPr>
        <w:spacing w:after="120"/>
        <w:rPr>
          <w:rFonts w:ascii="Arial" w:hAnsi="Arial" w:cs="Arial"/>
        </w:rPr>
      </w:pPr>
      <w:r>
        <w:rPr>
          <w:rFonts w:ascii="Arial" w:hAnsi="Arial" w:cs="Arial"/>
        </w:rPr>
        <w:t xml:space="preserve">3.    </w:t>
      </w:r>
      <w:r>
        <w:rPr>
          <w:rFonts w:ascii="Arial" w:hAnsi="Arial" w:cs="Arial"/>
        </w:rPr>
        <w:tab/>
      </w:r>
      <w:r w:rsidRPr="00333CF0">
        <w:rPr>
          <w:rFonts w:ascii="Arial" w:hAnsi="Arial" w:cs="Arial"/>
        </w:rPr>
        <w:t>Operating</w:t>
      </w:r>
      <w:r w:rsidR="00376997" w:rsidRPr="00333CF0">
        <w:rPr>
          <w:rFonts w:ascii="Arial" w:hAnsi="Arial" w:cs="Arial"/>
        </w:rPr>
        <w:t xml:space="preserve"> policy and procedures, </w:t>
      </w:r>
      <w:r w:rsidR="00CC64CD">
        <w:rPr>
          <w:rFonts w:ascii="Arial" w:hAnsi="Arial" w:cs="Arial"/>
        </w:rPr>
        <w:t>t</w:t>
      </w:r>
      <w:r w:rsidR="00376997" w:rsidRPr="00333CF0">
        <w:rPr>
          <w:rFonts w:ascii="Arial" w:hAnsi="Arial" w:cs="Arial"/>
        </w:rPr>
        <w:t>raining syllabus and lesson plan must be submitted for approv</w:t>
      </w:r>
      <w:r w:rsidR="003272E5">
        <w:rPr>
          <w:rFonts w:ascii="Arial" w:hAnsi="Arial" w:cs="Arial"/>
        </w:rPr>
        <w:t>al</w:t>
      </w:r>
      <w:r w:rsidR="00376997" w:rsidRPr="00333CF0">
        <w:rPr>
          <w:rFonts w:ascii="Arial" w:hAnsi="Arial" w:cs="Arial"/>
        </w:rPr>
        <w:t xml:space="preserve"> before commencement of flight </w:t>
      </w:r>
      <w:r>
        <w:rPr>
          <w:rFonts w:ascii="Arial" w:hAnsi="Arial" w:cs="Arial"/>
        </w:rPr>
        <w:tab/>
      </w:r>
      <w:r w:rsidR="00376997" w:rsidRPr="00333CF0">
        <w:rPr>
          <w:rFonts w:ascii="Arial" w:hAnsi="Arial" w:cs="Arial"/>
        </w:rPr>
        <w:t xml:space="preserve">crew / dispatcher training.  </w:t>
      </w:r>
    </w:p>
    <w:p w:rsidR="003B7802" w:rsidRPr="00AF3991" w:rsidRDefault="003003E7" w:rsidP="00D47439">
      <w:pPr>
        <w:spacing w:after="120"/>
        <w:rPr>
          <w:rFonts w:ascii="Arial" w:hAnsi="Arial" w:cs="Arial"/>
          <w:b/>
          <w:sz w:val="24"/>
          <w:szCs w:val="24"/>
          <w:u w:val="single"/>
        </w:rPr>
      </w:pPr>
      <w:r w:rsidRPr="00AF3991">
        <w:rPr>
          <w:rFonts w:ascii="Arial" w:hAnsi="Arial" w:cs="Arial"/>
          <w:b/>
          <w:sz w:val="24"/>
          <w:szCs w:val="24"/>
          <w:u w:val="single"/>
        </w:rPr>
        <w:t>PARTICULARS</w:t>
      </w:r>
    </w:p>
    <w:p w:rsidR="00AE560A" w:rsidRDefault="00AE560A" w:rsidP="00AE560A">
      <w:pPr>
        <w:spacing w:after="0" w:line="240" w:lineRule="auto"/>
        <w:rPr>
          <w:rFonts w:ascii="Arial" w:hAnsi="Arial" w:cs="Arial"/>
          <w:b/>
          <w:sz w:val="24"/>
          <w:szCs w:val="24"/>
        </w:rPr>
      </w:pPr>
    </w:p>
    <w:p w:rsidR="003003E7" w:rsidRPr="003003E7" w:rsidRDefault="003003E7" w:rsidP="003B7802">
      <w:pPr>
        <w:spacing w:after="240"/>
        <w:rPr>
          <w:rFonts w:ascii="Arial" w:hAnsi="Arial" w:cs="Arial"/>
          <w:b/>
          <w:sz w:val="24"/>
          <w:szCs w:val="24"/>
        </w:rPr>
      </w:pPr>
      <w:r w:rsidRPr="003003E7">
        <w:rPr>
          <w:rFonts w:ascii="Arial" w:hAnsi="Arial" w:cs="Arial"/>
          <w:b/>
          <w:sz w:val="24"/>
          <w:szCs w:val="24"/>
        </w:rPr>
        <w:t>Operator:</w:t>
      </w:r>
      <w:r>
        <w:rPr>
          <w:rFonts w:ascii="Arial" w:hAnsi="Arial" w:cs="Arial"/>
          <w:b/>
          <w:sz w:val="24"/>
          <w:szCs w:val="24"/>
        </w:rPr>
        <w:t xml:space="preserve"> </w:t>
      </w:r>
      <w:r w:rsidR="00AF3991">
        <w:rPr>
          <w:rFonts w:ascii="Arial" w:hAnsi="Arial" w:cs="Arial"/>
          <w:b/>
          <w:sz w:val="24"/>
          <w:szCs w:val="24"/>
        </w:rPr>
        <w:t>___________________________</w:t>
      </w:r>
      <w:r w:rsidR="00A176E5">
        <w:rPr>
          <w:rFonts w:ascii="Arial" w:hAnsi="Arial" w:cs="Arial"/>
          <w:b/>
          <w:sz w:val="24"/>
          <w:szCs w:val="24"/>
        </w:rPr>
        <w:t>AOC No</w:t>
      </w:r>
      <w:r w:rsidR="00CC64CD">
        <w:rPr>
          <w:rFonts w:ascii="Arial" w:hAnsi="Arial" w:cs="Arial"/>
          <w:b/>
          <w:sz w:val="24"/>
          <w:szCs w:val="24"/>
        </w:rPr>
        <w:t>:</w:t>
      </w:r>
      <w:r w:rsidR="00A176E5">
        <w:rPr>
          <w:rFonts w:ascii="Arial" w:hAnsi="Arial" w:cs="Arial"/>
          <w:b/>
          <w:sz w:val="24"/>
          <w:szCs w:val="24"/>
        </w:rPr>
        <w:t>___</w:t>
      </w:r>
      <w:r w:rsidR="00456F26">
        <w:rPr>
          <w:rFonts w:ascii="Arial" w:hAnsi="Arial" w:cs="Arial"/>
          <w:b/>
          <w:sz w:val="24"/>
          <w:szCs w:val="24"/>
        </w:rPr>
        <w:t>__</w:t>
      </w:r>
      <w:r w:rsidR="00AF3991">
        <w:rPr>
          <w:rFonts w:ascii="Arial" w:hAnsi="Arial" w:cs="Arial"/>
          <w:b/>
          <w:sz w:val="24"/>
          <w:szCs w:val="24"/>
        </w:rPr>
        <w:t>______ Rep’s Name:</w:t>
      </w:r>
      <w:r w:rsidR="00A176E5">
        <w:rPr>
          <w:rFonts w:ascii="Arial" w:hAnsi="Arial" w:cs="Arial"/>
          <w:b/>
          <w:sz w:val="24"/>
          <w:szCs w:val="24"/>
        </w:rPr>
        <w:t>______________</w:t>
      </w:r>
      <w:r w:rsidR="00AF3991">
        <w:rPr>
          <w:rFonts w:ascii="Arial" w:hAnsi="Arial" w:cs="Arial"/>
          <w:b/>
          <w:sz w:val="24"/>
          <w:szCs w:val="24"/>
        </w:rPr>
        <w:t>__</w:t>
      </w:r>
      <w:r w:rsidR="00A176E5">
        <w:rPr>
          <w:rFonts w:ascii="Arial" w:hAnsi="Arial" w:cs="Arial"/>
          <w:b/>
          <w:sz w:val="24"/>
          <w:szCs w:val="24"/>
        </w:rPr>
        <w:t>_</w:t>
      </w:r>
      <w:r w:rsidR="00AF3991">
        <w:rPr>
          <w:rFonts w:ascii="Arial" w:hAnsi="Arial" w:cs="Arial"/>
          <w:b/>
          <w:sz w:val="24"/>
          <w:szCs w:val="24"/>
        </w:rPr>
        <w:t>Position</w:t>
      </w:r>
      <w:r w:rsidR="00CC64CD">
        <w:rPr>
          <w:rFonts w:ascii="Arial" w:hAnsi="Arial" w:cs="Arial"/>
          <w:b/>
          <w:sz w:val="24"/>
          <w:szCs w:val="24"/>
        </w:rPr>
        <w:t>:</w:t>
      </w:r>
      <w:r w:rsidR="00AF3991">
        <w:rPr>
          <w:rFonts w:ascii="Arial" w:hAnsi="Arial" w:cs="Arial"/>
          <w:b/>
          <w:sz w:val="24"/>
          <w:szCs w:val="24"/>
        </w:rPr>
        <w:t>_________</w:t>
      </w:r>
      <w:r w:rsidR="00A176E5">
        <w:rPr>
          <w:rFonts w:ascii="Arial" w:hAnsi="Arial" w:cs="Arial"/>
          <w:b/>
          <w:sz w:val="24"/>
          <w:szCs w:val="24"/>
        </w:rPr>
        <w:t>_____</w:t>
      </w:r>
    </w:p>
    <w:tbl>
      <w:tblPr>
        <w:tblStyle w:val="TableGrid"/>
        <w:tblW w:w="14247" w:type="dxa"/>
        <w:tblInd w:w="-72" w:type="dxa"/>
        <w:tblLook w:val="04A0" w:firstRow="1" w:lastRow="0" w:firstColumn="1" w:lastColumn="0" w:noHBand="0" w:noVBand="1"/>
      </w:tblPr>
      <w:tblGrid>
        <w:gridCol w:w="1792"/>
        <w:gridCol w:w="540"/>
        <w:gridCol w:w="1488"/>
        <w:gridCol w:w="1502"/>
        <w:gridCol w:w="1256"/>
        <w:gridCol w:w="2056"/>
        <w:gridCol w:w="773"/>
        <w:gridCol w:w="2563"/>
        <w:gridCol w:w="2277"/>
      </w:tblGrid>
      <w:tr w:rsidR="004F48AC" w:rsidTr="00865EA9">
        <w:tc>
          <w:tcPr>
            <w:tcW w:w="2332" w:type="dxa"/>
            <w:gridSpan w:val="2"/>
          </w:tcPr>
          <w:p w:rsidR="004F48AC" w:rsidRDefault="004F48AC" w:rsidP="003003E7">
            <w:pPr>
              <w:rPr>
                <w:rFonts w:ascii="Arial" w:hAnsi="Arial" w:cs="Arial"/>
              </w:rPr>
            </w:pPr>
            <w:r>
              <w:rPr>
                <w:rFonts w:ascii="Arial" w:hAnsi="Arial" w:cs="Arial"/>
              </w:rPr>
              <w:t>Aircraft manufacturer,</w:t>
            </w:r>
          </w:p>
          <w:p w:rsidR="004F48AC" w:rsidRDefault="004F48AC" w:rsidP="003003E7">
            <w:pPr>
              <w:rPr>
                <w:rFonts w:ascii="Arial" w:hAnsi="Arial" w:cs="Arial"/>
              </w:rPr>
            </w:pPr>
            <w:r>
              <w:rPr>
                <w:rFonts w:ascii="Arial" w:hAnsi="Arial" w:cs="Arial"/>
              </w:rPr>
              <w:t>Model and series</w:t>
            </w:r>
          </w:p>
        </w:tc>
        <w:tc>
          <w:tcPr>
            <w:tcW w:w="1488" w:type="dxa"/>
          </w:tcPr>
          <w:p w:rsidR="004F48AC" w:rsidRDefault="004F48AC" w:rsidP="003003E7">
            <w:pPr>
              <w:rPr>
                <w:rFonts w:ascii="Arial" w:hAnsi="Arial" w:cs="Arial"/>
              </w:rPr>
            </w:pPr>
            <w:r>
              <w:rPr>
                <w:rFonts w:ascii="Arial" w:hAnsi="Arial" w:cs="Arial"/>
              </w:rPr>
              <w:t>Serial number</w:t>
            </w:r>
          </w:p>
        </w:tc>
        <w:tc>
          <w:tcPr>
            <w:tcW w:w="1502" w:type="dxa"/>
          </w:tcPr>
          <w:p w:rsidR="004F48AC" w:rsidRDefault="004F48AC" w:rsidP="003003E7">
            <w:pPr>
              <w:rPr>
                <w:rFonts w:ascii="Arial" w:hAnsi="Arial" w:cs="Arial"/>
              </w:rPr>
            </w:pPr>
            <w:r>
              <w:rPr>
                <w:rFonts w:ascii="Arial" w:hAnsi="Arial" w:cs="Arial"/>
              </w:rPr>
              <w:t xml:space="preserve">Registration </w:t>
            </w:r>
          </w:p>
        </w:tc>
        <w:tc>
          <w:tcPr>
            <w:tcW w:w="1256" w:type="dxa"/>
          </w:tcPr>
          <w:p w:rsidR="004F48AC" w:rsidRDefault="004F48AC" w:rsidP="00954C5A">
            <w:pPr>
              <w:rPr>
                <w:rFonts w:ascii="Arial" w:hAnsi="Arial" w:cs="Arial"/>
              </w:rPr>
            </w:pPr>
            <w:r>
              <w:rPr>
                <w:rFonts w:ascii="Arial" w:hAnsi="Arial" w:cs="Arial"/>
              </w:rPr>
              <w:t>RVSM app</w:t>
            </w:r>
            <w:r w:rsidR="00310182">
              <w:rPr>
                <w:rFonts w:ascii="Arial" w:hAnsi="Arial" w:cs="Arial"/>
              </w:rPr>
              <w:t>r</w:t>
            </w:r>
            <w:r>
              <w:rPr>
                <w:rFonts w:ascii="Arial" w:hAnsi="Arial" w:cs="Arial"/>
              </w:rPr>
              <w:t>oved</w:t>
            </w:r>
            <w:r w:rsidR="00580DC9">
              <w:rPr>
                <w:rFonts w:ascii="Arial" w:hAnsi="Arial" w:cs="Arial"/>
              </w:rPr>
              <w:t>?</w:t>
            </w:r>
          </w:p>
        </w:tc>
        <w:tc>
          <w:tcPr>
            <w:tcW w:w="2056" w:type="dxa"/>
          </w:tcPr>
          <w:p w:rsidR="004F48AC" w:rsidRDefault="004F48AC" w:rsidP="004F48AC">
            <w:pPr>
              <w:rPr>
                <w:rFonts w:ascii="Arial" w:hAnsi="Arial" w:cs="Arial"/>
              </w:rPr>
            </w:pPr>
            <w:r>
              <w:rPr>
                <w:rFonts w:ascii="Arial" w:hAnsi="Arial" w:cs="Arial"/>
              </w:rPr>
              <w:t>Number, Make and Model of LRNS</w:t>
            </w:r>
          </w:p>
        </w:tc>
        <w:tc>
          <w:tcPr>
            <w:tcW w:w="3336" w:type="dxa"/>
            <w:gridSpan w:val="2"/>
          </w:tcPr>
          <w:p w:rsidR="004F48AC" w:rsidRDefault="004F48AC" w:rsidP="00580DC9">
            <w:pPr>
              <w:rPr>
                <w:rFonts w:ascii="Arial" w:hAnsi="Arial" w:cs="Arial"/>
              </w:rPr>
            </w:pPr>
            <w:r>
              <w:rPr>
                <w:rFonts w:ascii="Arial" w:hAnsi="Arial" w:cs="Arial"/>
              </w:rPr>
              <w:t>Model &amp; Make</w:t>
            </w:r>
            <w:r w:rsidR="00580DC9">
              <w:rPr>
                <w:rFonts w:ascii="Arial" w:hAnsi="Arial" w:cs="Arial"/>
              </w:rPr>
              <w:t xml:space="preserve"> of </w:t>
            </w:r>
            <w:r>
              <w:rPr>
                <w:rFonts w:ascii="Arial" w:hAnsi="Arial" w:cs="Arial"/>
              </w:rPr>
              <w:t>CPDLC / ADS-C</w:t>
            </w:r>
            <w:r w:rsidR="00580DC9">
              <w:rPr>
                <w:rFonts w:ascii="Arial" w:hAnsi="Arial" w:cs="Arial"/>
              </w:rPr>
              <w:t xml:space="preserve"> </w:t>
            </w:r>
            <w:r>
              <w:rPr>
                <w:rFonts w:ascii="Arial" w:hAnsi="Arial" w:cs="Arial"/>
              </w:rPr>
              <w:t>HF / SATCOM</w:t>
            </w:r>
          </w:p>
        </w:tc>
        <w:tc>
          <w:tcPr>
            <w:tcW w:w="2277" w:type="dxa"/>
          </w:tcPr>
          <w:p w:rsidR="004F48AC" w:rsidRDefault="00580DC9" w:rsidP="00580DC9">
            <w:pPr>
              <w:rPr>
                <w:rFonts w:ascii="Arial" w:hAnsi="Arial" w:cs="Arial"/>
              </w:rPr>
            </w:pPr>
            <w:r>
              <w:rPr>
                <w:rFonts w:ascii="Arial" w:hAnsi="Arial" w:cs="Arial"/>
              </w:rPr>
              <w:t xml:space="preserve">Make and model of ACAS / </w:t>
            </w:r>
            <w:r w:rsidR="004F48AC">
              <w:rPr>
                <w:rFonts w:ascii="Arial" w:hAnsi="Arial" w:cs="Arial"/>
              </w:rPr>
              <w:t xml:space="preserve">TCAS II </w:t>
            </w:r>
          </w:p>
        </w:tc>
      </w:tr>
      <w:tr w:rsidR="004F48AC" w:rsidTr="00865EA9">
        <w:tc>
          <w:tcPr>
            <w:tcW w:w="2332" w:type="dxa"/>
            <w:gridSpan w:val="2"/>
          </w:tcPr>
          <w:p w:rsidR="004F48AC" w:rsidRDefault="004F48AC" w:rsidP="003003E7">
            <w:pPr>
              <w:rPr>
                <w:rFonts w:ascii="Arial" w:hAnsi="Arial" w:cs="Arial"/>
              </w:rPr>
            </w:pPr>
          </w:p>
        </w:tc>
        <w:tc>
          <w:tcPr>
            <w:tcW w:w="1488" w:type="dxa"/>
          </w:tcPr>
          <w:p w:rsidR="004F48AC" w:rsidRDefault="004F48AC" w:rsidP="003003E7">
            <w:pPr>
              <w:rPr>
                <w:rFonts w:ascii="Arial" w:hAnsi="Arial" w:cs="Arial"/>
              </w:rPr>
            </w:pPr>
          </w:p>
        </w:tc>
        <w:tc>
          <w:tcPr>
            <w:tcW w:w="1502" w:type="dxa"/>
          </w:tcPr>
          <w:p w:rsidR="004F48AC" w:rsidRDefault="004F48AC" w:rsidP="003003E7">
            <w:pPr>
              <w:rPr>
                <w:rFonts w:ascii="Arial" w:hAnsi="Arial" w:cs="Arial"/>
              </w:rPr>
            </w:pPr>
          </w:p>
        </w:tc>
        <w:tc>
          <w:tcPr>
            <w:tcW w:w="1256" w:type="dxa"/>
          </w:tcPr>
          <w:p w:rsidR="004F48AC" w:rsidRDefault="004F48AC" w:rsidP="003003E7">
            <w:pPr>
              <w:rPr>
                <w:rFonts w:ascii="Arial" w:hAnsi="Arial" w:cs="Arial"/>
              </w:rPr>
            </w:pPr>
          </w:p>
        </w:tc>
        <w:tc>
          <w:tcPr>
            <w:tcW w:w="2056" w:type="dxa"/>
          </w:tcPr>
          <w:p w:rsidR="004F48AC" w:rsidRDefault="004F48AC" w:rsidP="003003E7">
            <w:pPr>
              <w:rPr>
                <w:rFonts w:ascii="Arial" w:hAnsi="Arial" w:cs="Arial"/>
              </w:rPr>
            </w:pPr>
          </w:p>
        </w:tc>
        <w:tc>
          <w:tcPr>
            <w:tcW w:w="3336" w:type="dxa"/>
            <w:gridSpan w:val="2"/>
          </w:tcPr>
          <w:p w:rsidR="004F48AC" w:rsidRDefault="004F48AC" w:rsidP="003003E7">
            <w:pPr>
              <w:rPr>
                <w:rFonts w:ascii="Arial" w:hAnsi="Arial" w:cs="Arial"/>
              </w:rPr>
            </w:pPr>
          </w:p>
        </w:tc>
        <w:tc>
          <w:tcPr>
            <w:tcW w:w="2277" w:type="dxa"/>
          </w:tcPr>
          <w:p w:rsidR="004F48AC" w:rsidRDefault="004F48AC" w:rsidP="003003E7">
            <w:pPr>
              <w:rPr>
                <w:rFonts w:ascii="Arial" w:hAnsi="Arial" w:cs="Arial"/>
              </w:rPr>
            </w:pPr>
          </w:p>
        </w:tc>
      </w:tr>
      <w:tr w:rsidR="00F93562" w:rsidTr="00865EA9">
        <w:tc>
          <w:tcPr>
            <w:tcW w:w="2332" w:type="dxa"/>
            <w:gridSpan w:val="2"/>
          </w:tcPr>
          <w:p w:rsidR="00F93562" w:rsidRDefault="00F93562" w:rsidP="003003E7">
            <w:pPr>
              <w:rPr>
                <w:rFonts w:ascii="Arial" w:hAnsi="Arial" w:cs="Arial"/>
              </w:rPr>
            </w:pPr>
          </w:p>
        </w:tc>
        <w:tc>
          <w:tcPr>
            <w:tcW w:w="1488" w:type="dxa"/>
          </w:tcPr>
          <w:p w:rsidR="00F93562" w:rsidRDefault="00F93562" w:rsidP="003003E7">
            <w:pPr>
              <w:rPr>
                <w:rFonts w:ascii="Arial" w:hAnsi="Arial" w:cs="Arial"/>
              </w:rPr>
            </w:pPr>
          </w:p>
        </w:tc>
        <w:tc>
          <w:tcPr>
            <w:tcW w:w="1502" w:type="dxa"/>
          </w:tcPr>
          <w:p w:rsidR="00F93562" w:rsidRDefault="00F93562" w:rsidP="003003E7">
            <w:pPr>
              <w:rPr>
                <w:rFonts w:ascii="Arial" w:hAnsi="Arial" w:cs="Arial"/>
              </w:rPr>
            </w:pPr>
          </w:p>
        </w:tc>
        <w:tc>
          <w:tcPr>
            <w:tcW w:w="1256" w:type="dxa"/>
          </w:tcPr>
          <w:p w:rsidR="00F93562" w:rsidRDefault="00F93562" w:rsidP="003003E7">
            <w:pPr>
              <w:rPr>
                <w:rFonts w:ascii="Arial" w:hAnsi="Arial" w:cs="Arial"/>
              </w:rPr>
            </w:pPr>
          </w:p>
        </w:tc>
        <w:tc>
          <w:tcPr>
            <w:tcW w:w="2056" w:type="dxa"/>
          </w:tcPr>
          <w:p w:rsidR="00F93562" w:rsidRDefault="00F93562" w:rsidP="003003E7">
            <w:pPr>
              <w:rPr>
                <w:rFonts w:ascii="Arial" w:hAnsi="Arial" w:cs="Arial"/>
              </w:rPr>
            </w:pPr>
          </w:p>
        </w:tc>
        <w:tc>
          <w:tcPr>
            <w:tcW w:w="3336" w:type="dxa"/>
            <w:gridSpan w:val="2"/>
          </w:tcPr>
          <w:p w:rsidR="00F93562" w:rsidRDefault="00F93562" w:rsidP="003003E7">
            <w:pPr>
              <w:rPr>
                <w:rFonts w:ascii="Arial" w:hAnsi="Arial" w:cs="Arial"/>
              </w:rPr>
            </w:pPr>
          </w:p>
        </w:tc>
        <w:tc>
          <w:tcPr>
            <w:tcW w:w="2277" w:type="dxa"/>
          </w:tcPr>
          <w:p w:rsidR="00F93562" w:rsidRDefault="00F93562" w:rsidP="003003E7">
            <w:pPr>
              <w:rPr>
                <w:rFonts w:ascii="Arial" w:hAnsi="Arial" w:cs="Arial"/>
              </w:rPr>
            </w:pPr>
          </w:p>
        </w:tc>
      </w:tr>
      <w:tr w:rsidR="00F93562" w:rsidTr="00865EA9">
        <w:tc>
          <w:tcPr>
            <w:tcW w:w="2332" w:type="dxa"/>
            <w:gridSpan w:val="2"/>
          </w:tcPr>
          <w:p w:rsidR="00F93562" w:rsidRDefault="00F93562" w:rsidP="003003E7">
            <w:pPr>
              <w:rPr>
                <w:rFonts w:ascii="Arial" w:hAnsi="Arial" w:cs="Arial"/>
              </w:rPr>
            </w:pPr>
          </w:p>
        </w:tc>
        <w:tc>
          <w:tcPr>
            <w:tcW w:w="1488" w:type="dxa"/>
          </w:tcPr>
          <w:p w:rsidR="00F93562" w:rsidRDefault="00F93562" w:rsidP="003003E7">
            <w:pPr>
              <w:rPr>
                <w:rFonts w:ascii="Arial" w:hAnsi="Arial" w:cs="Arial"/>
              </w:rPr>
            </w:pPr>
          </w:p>
        </w:tc>
        <w:tc>
          <w:tcPr>
            <w:tcW w:w="1502" w:type="dxa"/>
          </w:tcPr>
          <w:p w:rsidR="00F93562" w:rsidRDefault="00F93562" w:rsidP="003003E7">
            <w:pPr>
              <w:rPr>
                <w:rFonts w:ascii="Arial" w:hAnsi="Arial" w:cs="Arial"/>
              </w:rPr>
            </w:pPr>
          </w:p>
        </w:tc>
        <w:tc>
          <w:tcPr>
            <w:tcW w:w="1256" w:type="dxa"/>
          </w:tcPr>
          <w:p w:rsidR="00F93562" w:rsidRDefault="00F93562" w:rsidP="003003E7">
            <w:pPr>
              <w:rPr>
                <w:rFonts w:ascii="Arial" w:hAnsi="Arial" w:cs="Arial"/>
              </w:rPr>
            </w:pPr>
          </w:p>
        </w:tc>
        <w:tc>
          <w:tcPr>
            <w:tcW w:w="2056" w:type="dxa"/>
          </w:tcPr>
          <w:p w:rsidR="00F93562" w:rsidRDefault="00F93562" w:rsidP="003003E7">
            <w:pPr>
              <w:rPr>
                <w:rFonts w:ascii="Arial" w:hAnsi="Arial" w:cs="Arial"/>
              </w:rPr>
            </w:pPr>
          </w:p>
        </w:tc>
        <w:tc>
          <w:tcPr>
            <w:tcW w:w="3336" w:type="dxa"/>
            <w:gridSpan w:val="2"/>
          </w:tcPr>
          <w:p w:rsidR="00F93562" w:rsidRDefault="00F93562" w:rsidP="003003E7">
            <w:pPr>
              <w:rPr>
                <w:rFonts w:ascii="Arial" w:hAnsi="Arial" w:cs="Arial"/>
              </w:rPr>
            </w:pPr>
          </w:p>
        </w:tc>
        <w:tc>
          <w:tcPr>
            <w:tcW w:w="2277" w:type="dxa"/>
          </w:tcPr>
          <w:p w:rsidR="00F93562" w:rsidRDefault="00F93562" w:rsidP="003003E7">
            <w:pPr>
              <w:rPr>
                <w:rFonts w:ascii="Arial" w:hAnsi="Arial" w:cs="Arial"/>
              </w:rPr>
            </w:pPr>
          </w:p>
        </w:tc>
      </w:tr>
      <w:tr w:rsidR="00F93562" w:rsidTr="00865EA9">
        <w:trPr>
          <w:trHeight w:val="305"/>
        </w:trPr>
        <w:tc>
          <w:tcPr>
            <w:tcW w:w="1792" w:type="dxa"/>
          </w:tcPr>
          <w:p w:rsidR="00F93562" w:rsidRDefault="00580DC9" w:rsidP="001B5D1C">
            <w:pPr>
              <w:autoSpaceDE w:val="0"/>
              <w:autoSpaceDN w:val="0"/>
              <w:adjustRightInd w:val="0"/>
              <w:snapToGrid w:val="0"/>
              <w:spacing w:before="120"/>
              <w:jc w:val="both"/>
              <w:rPr>
                <w:rFonts w:ascii="Arial" w:hAnsi="Arial" w:cs="Arial"/>
                <w:b/>
                <w:bCs/>
              </w:rPr>
            </w:pPr>
            <w:r>
              <w:rPr>
                <w:rFonts w:ascii="Arial" w:hAnsi="Arial" w:cs="Arial"/>
                <w:b/>
                <w:bCs/>
              </w:rPr>
              <w:t>AC AOC 14</w:t>
            </w:r>
            <w:r w:rsidR="00F93562">
              <w:rPr>
                <w:rFonts w:ascii="Arial" w:hAnsi="Arial" w:cs="Arial"/>
                <w:b/>
                <w:bCs/>
              </w:rPr>
              <w:t>(0)</w:t>
            </w:r>
          </w:p>
        </w:tc>
        <w:tc>
          <w:tcPr>
            <w:tcW w:w="7615" w:type="dxa"/>
            <w:gridSpan w:val="6"/>
          </w:tcPr>
          <w:p w:rsidR="00F93562" w:rsidRDefault="00F93562" w:rsidP="001B5D1C">
            <w:pPr>
              <w:autoSpaceDE w:val="0"/>
              <w:autoSpaceDN w:val="0"/>
              <w:adjustRightInd w:val="0"/>
              <w:snapToGrid w:val="0"/>
              <w:spacing w:before="120"/>
              <w:jc w:val="both"/>
              <w:rPr>
                <w:rFonts w:ascii="Arial" w:hAnsi="Arial" w:cs="Arial"/>
                <w:b/>
                <w:bCs/>
              </w:rPr>
            </w:pPr>
            <w:r>
              <w:rPr>
                <w:rFonts w:ascii="Arial" w:hAnsi="Arial" w:cs="Arial"/>
                <w:b/>
                <w:bCs/>
              </w:rPr>
              <w:t>Title of Paragraph</w:t>
            </w:r>
          </w:p>
        </w:tc>
        <w:tc>
          <w:tcPr>
            <w:tcW w:w="2563" w:type="dxa"/>
          </w:tcPr>
          <w:p w:rsidR="00F93562" w:rsidRDefault="00F93562" w:rsidP="001B5D1C">
            <w:pPr>
              <w:autoSpaceDE w:val="0"/>
              <w:autoSpaceDN w:val="0"/>
              <w:adjustRightInd w:val="0"/>
              <w:snapToGrid w:val="0"/>
              <w:spacing w:before="120"/>
              <w:jc w:val="both"/>
              <w:rPr>
                <w:rFonts w:ascii="Arial" w:hAnsi="Arial" w:cs="Arial"/>
                <w:b/>
                <w:bCs/>
              </w:rPr>
            </w:pPr>
            <w:r>
              <w:rPr>
                <w:rFonts w:ascii="Arial" w:hAnsi="Arial" w:cs="Arial"/>
                <w:b/>
                <w:bCs/>
              </w:rPr>
              <w:t>Operator Compliance Reference</w:t>
            </w:r>
          </w:p>
        </w:tc>
        <w:tc>
          <w:tcPr>
            <w:tcW w:w="2277" w:type="dxa"/>
          </w:tcPr>
          <w:p w:rsidR="00F93562" w:rsidRDefault="003E049C" w:rsidP="00F93562">
            <w:pPr>
              <w:autoSpaceDE w:val="0"/>
              <w:autoSpaceDN w:val="0"/>
              <w:adjustRightInd w:val="0"/>
              <w:snapToGrid w:val="0"/>
              <w:spacing w:before="120"/>
              <w:jc w:val="both"/>
              <w:rPr>
                <w:rFonts w:ascii="Arial" w:hAnsi="Arial" w:cs="Arial"/>
                <w:b/>
                <w:bCs/>
              </w:rPr>
            </w:pPr>
            <w:r>
              <w:rPr>
                <w:rFonts w:ascii="Arial" w:hAnsi="Arial" w:cs="Arial"/>
                <w:b/>
                <w:bCs/>
              </w:rPr>
              <w:t>CAAS Use</w:t>
            </w:r>
          </w:p>
        </w:tc>
      </w:tr>
      <w:tr w:rsidR="00F93562" w:rsidRPr="00D976C2" w:rsidTr="00865EA9">
        <w:tc>
          <w:tcPr>
            <w:tcW w:w="1792" w:type="dxa"/>
          </w:tcPr>
          <w:p w:rsidR="00F93562" w:rsidRDefault="00580DC9" w:rsidP="00C774F7">
            <w:pPr>
              <w:autoSpaceDE w:val="0"/>
              <w:autoSpaceDN w:val="0"/>
              <w:adjustRightInd w:val="0"/>
              <w:snapToGrid w:val="0"/>
              <w:spacing w:before="120" w:after="120"/>
              <w:jc w:val="both"/>
              <w:rPr>
                <w:rFonts w:ascii="Arial" w:hAnsi="Arial" w:cs="Arial"/>
                <w:b/>
                <w:bCs/>
                <w:sz w:val="20"/>
                <w:szCs w:val="20"/>
              </w:rPr>
            </w:pPr>
            <w:r>
              <w:rPr>
                <w:rFonts w:ascii="Arial" w:hAnsi="Arial" w:cs="Arial"/>
                <w:b/>
                <w:bCs/>
                <w:sz w:val="20"/>
                <w:szCs w:val="20"/>
              </w:rPr>
              <w:t>9</w:t>
            </w:r>
          </w:p>
          <w:p w:rsidR="00F93562" w:rsidRDefault="00580DC9" w:rsidP="00200B27">
            <w:pPr>
              <w:autoSpaceDE w:val="0"/>
              <w:autoSpaceDN w:val="0"/>
              <w:adjustRightInd w:val="0"/>
              <w:snapToGrid w:val="0"/>
              <w:jc w:val="both"/>
              <w:rPr>
                <w:rFonts w:ascii="Arial" w:hAnsi="Arial" w:cs="Arial"/>
                <w:bCs/>
                <w:sz w:val="20"/>
                <w:szCs w:val="20"/>
              </w:rPr>
            </w:pPr>
            <w:r>
              <w:rPr>
                <w:rFonts w:ascii="Arial" w:hAnsi="Arial" w:cs="Arial"/>
                <w:bCs/>
                <w:sz w:val="20"/>
                <w:szCs w:val="20"/>
              </w:rPr>
              <w:t>9</w:t>
            </w:r>
            <w:r w:rsidR="00F93562" w:rsidRPr="00580DC9">
              <w:rPr>
                <w:rFonts w:ascii="Arial" w:hAnsi="Arial" w:cs="Arial"/>
                <w:bCs/>
                <w:sz w:val="20"/>
                <w:szCs w:val="20"/>
              </w:rPr>
              <w:t>.1</w:t>
            </w:r>
          </w:p>
          <w:p w:rsidR="00580DC9" w:rsidRDefault="00580DC9" w:rsidP="00200B27">
            <w:pPr>
              <w:autoSpaceDE w:val="0"/>
              <w:autoSpaceDN w:val="0"/>
              <w:adjustRightInd w:val="0"/>
              <w:snapToGrid w:val="0"/>
              <w:jc w:val="both"/>
              <w:rPr>
                <w:rFonts w:ascii="Arial" w:hAnsi="Arial" w:cs="Arial"/>
                <w:bCs/>
                <w:sz w:val="20"/>
                <w:szCs w:val="20"/>
              </w:rPr>
            </w:pPr>
          </w:p>
          <w:p w:rsidR="00580DC9" w:rsidRPr="00580DC9" w:rsidRDefault="00580DC9" w:rsidP="00200B27">
            <w:pPr>
              <w:autoSpaceDE w:val="0"/>
              <w:autoSpaceDN w:val="0"/>
              <w:adjustRightInd w:val="0"/>
              <w:snapToGrid w:val="0"/>
              <w:jc w:val="both"/>
              <w:rPr>
                <w:rFonts w:ascii="Arial" w:hAnsi="Arial" w:cs="Arial"/>
                <w:bCs/>
                <w:sz w:val="20"/>
                <w:szCs w:val="20"/>
              </w:rPr>
            </w:pPr>
          </w:p>
          <w:p w:rsidR="00F93562" w:rsidRPr="00580DC9" w:rsidRDefault="00F93562" w:rsidP="00200B27">
            <w:pPr>
              <w:autoSpaceDE w:val="0"/>
              <w:autoSpaceDN w:val="0"/>
              <w:adjustRightInd w:val="0"/>
              <w:snapToGrid w:val="0"/>
              <w:jc w:val="both"/>
              <w:rPr>
                <w:rFonts w:ascii="Arial" w:hAnsi="Arial" w:cs="Arial"/>
                <w:bCs/>
                <w:sz w:val="20"/>
                <w:szCs w:val="20"/>
              </w:rPr>
            </w:pPr>
          </w:p>
          <w:p w:rsidR="00F93562" w:rsidRDefault="00F93562" w:rsidP="00200B27">
            <w:pPr>
              <w:autoSpaceDE w:val="0"/>
              <w:autoSpaceDN w:val="0"/>
              <w:adjustRightInd w:val="0"/>
              <w:snapToGrid w:val="0"/>
              <w:jc w:val="both"/>
              <w:rPr>
                <w:rFonts w:ascii="Arial" w:hAnsi="Arial" w:cs="Arial"/>
                <w:bCs/>
                <w:sz w:val="20"/>
                <w:szCs w:val="20"/>
              </w:rPr>
            </w:pPr>
          </w:p>
          <w:p w:rsidR="00580DC9" w:rsidRDefault="00580DC9" w:rsidP="00200B27">
            <w:pPr>
              <w:autoSpaceDE w:val="0"/>
              <w:autoSpaceDN w:val="0"/>
              <w:adjustRightInd w:val="0"/>
              <w:snapToGrid w:val="0"/>
              <w:jc w:val="both"/>
              <w:rPr>
                <w:rFonts w:ascii="Arial" w:hAnsi="Arial" w:cs="Arial"/>
                <w:bCs/>
                <w:sz w:val="20"/>
                <w:szCs w:val="20"/>
              </w:rPr>
            </w:pPr>
          </w:p>
          <w:p w:rsidR="00580DC9" w:rsidRDefault="00580DC9" w:rsidP="00200B27">
            <w:pPr>
              <w:autoSpaceDE w:val="0"/>
              <w:autoSpaceDN w:val="0"/>
              <w:adjustRightInd w:val="0"/>
              <w:snapToGrid w:val="0"/>
              <w:jc w:val="both"/>
              <w:rPr>
                <w:rFonts w:ascii="Arial" w:hAnsi="Arial" w:cs="Arial"/>
                <w:bCs/>
                <w:sz w:val="20"/>
                <w:szCs w:val="20"/>
              </w:rPr>
            </w:pPr>
          </w:p>
          <w:p w:rsidR="00580DC9" w:rsidRDefault="00580DC9" w:rsidP="00200B27">
            <w:pPr>
              <w:autoSpaceDE w:val="0"/>
              <w:autoSpaceDN w:val="0"/>
              <w:adjustRightInd w:val="0"/>
              <w:snapToGrid w:val="0"/>
              <w:jc w:val="both"/>
              <w:rPr>
                <w:rFonts w:ascii="Arial" w:hAnsi="Arial" w:cs="Arial"/>
                <w:bCs/>
                <w:sz w:val="20"/>
                <w:szCs w:val="20"/>
              </w:rPr>
            </w:pPr>
          </w:p>
          <w:p w:rsidR="00AE560A" w:rsidRDefault="00AE560A" w:rsidP="00580DC9">
            <w:pPr>
              <w:autoSpaceDE w:val="0"/>
              <w:autoSpaceDN w:val="0"/>
              <w:adjustRightInd w:val="0"/>
              <w:snapToGrid w:val="0"/>
              <w:spacing w:before="120"/>
              <w:jc w:val="both"/>
              <w:rPr>
                <w:rFonts w:ascii="Arial" w:hAnsi="Arial" w:cs="Arial"/>
                <w:bCs/>
                <w:sz w:val="20"/>
                <w:szCs w:val="20"/>
              </w:rPr>
            </w:pPr>
          </w:p>
          <w:p w:rsidR="000B382C" w:rsidRDefault="000B382C" w:rsidP="00580DC9">
            <w:pPr>
              <w:autoSpaceDE w:val="0"/>
              <w:autoSpaceDN w:val="0"/>
              <w:adjustRightInd w:val="0"/>
              <w:snapToGrid w:val="0"/>
              <w:spacing w:before="120"/>
              <w:jc w:val="both"/>
              <w:rPr>
                <w:rFonts w:ascii="Arial" w:hAnsi="Arial" w:cs="Arial"/>
                <w:bCs/>
                <w:sz w:val="20"/>
                <w:szCs w:val="20"/>
              </w:rPr>
            </w:pPr>
          </w:p>
          <w:p w:rsidR="00F93562" w:rsidRDefault="00580DC9" w:rsidP="00580DC9">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9</w:t>
            </w:r>
            <w:r w:rsidR="00F93562" w:rsidRPr="00580DC9">
              <w:rPr>
                <w:rFonts w:ascii="Arial" w:hAnsi="Arial" w:cs="Arial"/>
                <w:bCs/>
                <w:sz w:val="20"/>
                <w:szCs w:val="20"/>
              </w:rPr>
              <w:t>.2</w:t>
            </w:r>
          </w:p>
          <w:p w:rsidR="00580DC9" w:rsidRDefault="00580DC9" w:rsidP="00580DC9">
            <w:pPr>
              <w:autoSpaceDE w:val="0"/>
              <w:autoSpaceDN w:val="0"/>
              <w:adjustRightInd w:val="0"/>
              <w:snapToGrid w:val="0"/>
              <w:jc w:val="both"/>
              <w:rPr>
                <w:rFonts w:ascii="Arial" w:hAnsi="Arial" w:cs="Arial"/>
                <w:bCs/>
                <w:sz w:val="20"/>
                <w:szCs w:val="20"/>
              </w:rPr>
            </w:pPr>
          </w:p>
          <w:p w:rsidR="00580DC9" w:rsidRDefault="00580DC9" w:rsidP="00580DC9">
            <w:pPr>
              <w:autoSpaceDE w:val="0"/>
              <w:autoSpaceDN w:val="0"/>
              <w:adjustRightInd w:val="0"/>
              <w:snapToGrid w:val="0"/>
              <w:spacing w:before="120"/>
              <w:jc w:val="both"/>
              <w:rPr>
                <w:rFonts w:ascii="Arial" w:hAnsi="Arial" w:cs="Arial"/>
                <w:bCs/>
                <w:sz w:val="20"/>
                <w:szCs w:val="20"/>
              </w:rPr>
            </w:pPr>
          </w:p>
          <w:p w:rsidR="00FB31CA" w:rsidRDefault="00FB31CA" w:rsidP="00580DC9">
            <w:pPr>
              <w:autoSpaceDE w:val="0"/>
              <w:autoSpaceDN w:val="0"/>
              <w:adjustRightInd w:val="0"/>
              <w:snapToGrid w:val="0"/>
              <w:jc w:val="both"/>
              <w:rPr>
                <w:rFonts w:ascii="Arial" w:hAnsi="Arial" w:cs="Arial"/>
                <w:bCs/>
                <w:sz w:val="20"/>
                <w:szCs w:val="20"/>
              </w:rPr>
            </w:pPr>
          </w:p>
          <w:p w:rsidR="00FB31CA" w:rsidRDefault="00FB31CA" w:rsidP="00580DC9">
            <w:pPr>
              <w:autoSpaceDE w:val="0"/>
              <w:autoSpaceDN w:val="0"/>
              <w:adjustRightInd w:val="0"/>
              <w:snapToGrid w:val="0"/>
              <w:jc w:val="both"/>
              <w:rPr>
                <w:rFonts w:ascii="Arial" w:hAnsi="Arial" w:cs="Arial"/>
                <w:bCs/>
                <w:sz w:val="20"/>
                <w:szCs w:val="20"/>
              </w:rPr>
            </w:pPr>
          </w:p>
          <w:p w:rsidR="00FB31CA" w:rsidRDefault="00FB31CA" w:rsidP="00580DC9">
            <w:pPr>
              <w:autoSpaceDE w:val="0"/>
              <w:autoSpaceDN w:val="0"/>
              <w:adjustRightInd w:val="0"/>
              <w:snapToGrid w:val="0"/>
              <w:jc w:val="both"/>
              <w:rPr>
                <w:rFonts w:ascii="Arial" w:hAnsi="Arial" w:cs="Arial"/>
                <w:bCs/>
                <w:sz w:val="20"/>
                <w:szCs w:val="20"/>
              </w:rPr>
            </w:pPr>
          </w:p>
          <w:p w:rsidR="00580DC9" w:rsidRDefault="00580DC9" w:rsidP="00580DC9">
            <w:pPr>
              <w:autoSpaceDE w:val="0"/>
              <w:autoSpaceDN w:val="0"/>
              <w:adjustRightInd w:val="0"/>
              <w:snapToGrid w:val="0"/>
              <w:jc w:val="both"/>
              <w:rPr>
                <w:rFonts w:ascii="Arial" w:hAnsi="Arial" w:cs="Arial"/>
                <w:bCs/>
                <w:sz w:val="20"/>
                <w:szCs w:val="20"/>
              </w:rPr>
            </w:pPr>
            <w:r>
              <w:rPr>
                <w:rFonts w:ascii="Arial" w:hAnsi="Arial" w:cs="Arial"/>
                <w:bCs/>
                <w:sz w:val="20"/>
                <w:szCs w:val="20"/>
              </w:rPr>
              <w:t>9.3</w:t>
            </w:r>
          </w:p>
          <w:p w:rsidR="00C774F7" w:rsidRDefault="00C774F7" w:rsidP="00580DC9">
            <w:pPr>
              <w:autoSpaceDE w:val="0"/>
              <w:autoSpaceDN w:val="0"/>
              <w:adjustRightInd w:val="0"/>
              <w:snapToGrid w:val="0"/>
              <w:jc w:val="both"/>
              <w:rPr>
                <w:rFonts w:ascii="Arial" w:hAnsi="Arial" w:cs="Arial"/>
                <w:bCs/>
                <w:sz w:val="20"/>
                <w:szCs w:val="20"/>
              </w:rPr>
            </w:pPr>
          </w:p>
          <w:p w:rsidR="00C774F7" w:rsidRDefault="00C774F7" w:rsidP="00580DC9">
            <w:pPr>
              <w:autoSpaceDE w:val="0"/>
              <w:autoSpaceDN w:val="0"/>
              <w:adjustRightInd w:val="0"/>
              <w:snapToGrid w:val="0"/>
              <w:jc w:val="both"/>
              <w:rPr>
                <w:rFonts w:ascii="Arial" w:hAnsi="Arial" w:cs="Arial"/>
                <w:bCs/>
                <w:sz w:val="20"/>
                <w:szCs w:val="20"/>
              </w:rPr>
            </w:pPr>
          </w:p>
          <w:p w:rsidR="00C774F7" w:rsidRDefault="00C774F7" w:rsidP="00580DC9">
            <w:pPr>
              <w:autoSpaceDE w:val="0"/>
              <w:autoSpaceDN w:val="0"/>
              <w:adjustRightInd w:val="0"/>
              <w:snapToGrid w:val="0"/>
              <w:jc w:val="both"/>
              <w:rPr>
                <w:rFonts w:ascii="Arial" w:hAnsi="Arial" w:cs="Arial"/>
                <w:bCs/>
                <w:sz w:val="20"/>
                <w:szCs w:val="20"/>
              </w:rPr>
            </w:pPr>
          </w:p>
          <w:p w:rsidR="00C774F7" w:rsidRDefault="00C774F7" w:rsidP="00580DC9">
            <w:pPr>
              <w:autoSpaceDE w:val="0"/>
              <w:autoSpaceDN w:val="0"/>
              <w:adjustRightInd w:val="0"/>
              <w:snapToGrid w:val="0"/>
              <w:jc w:val="both"/>
              <w:rPr>
                <w:rFonts w:ascii="Arial" w:hAnsi="Arial" w:cs="Arial"/>
                <w:bCs/>
                <w:sz w:val="20"/>
                <w:szCs w:val="20"/>
              </w:rPr>
            </w:pPr>
          </w:p>
          <w:p w:rsidR="00C774F7" w:rsidRDefault="00C774F7" w:rsidP="00580DC9">
            <w:pPr>
              <w:autoSpaceDE w:val="0"/>
              <w:autoSpaceDN w:val="0"/>
              <w:adjustRightInd w:val="0"/>
              <w:snapToGrid w:val="0"/>
              <w:jc w:val="both"/>
              <w:rPr>
                <w:rFonts w:ascii="Arial" w:hAnsi="Arial" w:cs="Arial"/>
                <w:bCs/>
                <w:sz w:val="20"/>
                <w:szCs w:val="20"/>
              </w:rPr>
            </w:pPr>
          </w:p>
          <w:p w:rsidR="00C774F7" w:rsidRDefault="00C774F7" w:rsidP="00580DC9">
            <w:pPr>
              <w:autoSpaceDE w:val="0"/>
              <w:autoSpaceDN w:val="0"/>
              <w:adjustRightInd w:val="0"/>
              <w:snapToGrid w:val="0"/>
              <w:jc w:val="both"/>
              <w:rPr>
                <w:rFonts w:ascii="Arial" w:hAnsi="Arial" w:cs="Arial"/>
                <w:bCs/>
                <w:sz w:val="20"/>
                <w:szCs w:val="20"/>
              </w:rPr>
            </w:pPr>
          </w:p>
          <w:p w:rsidR="00C774F7" w:rsidRDefault="00C774F7" w:rsidP="00580DC9">
            <w:pPr>
              <w:autoSpaceDE w:val="0"/>
              <w:autoSpaceDN w:val="0"/>
              <w:adjustRightInd w:val="0"/>
              <w:snapToGrid w:val="0"/>
              <w:jc w:val="both"/>
              <w:rPr>
                <w:rFonts w:ascii="Arial" w:hAnsi="Arial" w:cs="Arial"/>
                <w:bCs/>
                <w:sz w:val="20"/>
                <w:szCs w:val="20"/>
              </w:rPr>
            </w:pPr>
          </w:p>
          <w:p w:rsidR="00C774F7" w:rsidRDefault="00C774F7" w:rsidP="00580DC9">
            <w:pPr>
              <w:autoSpaceDE w:val="0"/>
              <w:autoSpaceDN w:val="0"/>
              <w:adjustRightInd w:val="0"/>
              <w:snapToGrid w:val="0"/>
              <w:jc w:val="both"/>
              <w:rPr>
                <w:rFonts w:ascii="Arial" w:hAnsi="Arial" w:cs="Arial"/>
                <w:bCs/>
                <w:sz w:val="20"/>
                <w:szCs w:val="20"/>
              </w:rPr>
            </w:pPr>
          </w:p>
          <w:p w:rsidR="00C774F7" w:rsidRDefault="00C774F7" w:rsidP="00C774F7">
            <w:pPr>
              <w:autoSpaceDE w:val="0"/>
              <w:autoSpaceDN w:val="0"/>
              <w:adjustRightInd w:val="0"/>
              <w:snapToGrid w:val="0"/>
              <w:jc w:val="both"/>
              <w:rPr>
                <w:rFonts w:ascii="Arial" w:hAnsi="Arial" w:cs="Arial"/>
                <w:bCs/>
                <w:sz w:val="20"/>
                <w:szCs w:val="20"/>
              </w:rPr>
            </w:pPr>
          </w:p>
          <w:p w:rsidR="00C774F7" w:rsidRDefault="00C774F7" w:rsidP="00580DC9">
            <w:pPr>
              <w:autoSpaceDE w:val="0"/>
              <w:autoSpaceDN w:val="0"/>
              <w:adjustRightInd w:val="0"/>
              <w:snapToGrid w:val="0"/>
              <w:jc w:val="both"/>
              <w:rPr>
                <w:rFonts w:ascii="Arial" w:hAnsi="Arial" w:cs="Arial"/>
                <w:bCs/>
                <w:sz w:val="20"/>
                <w:szCs w:val="20"/>
              </w:rPr>
            </w:pPr>
          </w:p>
          <w:p w:rsidR="00C774F7" w:rsidRDefault="00C774F7" w:rsidP="00580DC9">
            <w:pPr>
              <w:autoSpaceDE w:val="0"/>
              <w:autoSpaceDN w:val="0"/>
              <w:adjustRightInd w:val="0"/>
              <w:snapToGrid w:val="0"/>
              <w:jc w:val="both"/>
              <w:rPr>
                <w:rFonts w:ascii="Arial" w:hAnsi="Arial" w:cs="Arial"/>
                <w:bCs/>
                <w:sz w:val="20"/>
                <w:szCs w:val="20"/>
              </w:rPr>
            </w:pPr>
            <w:r>
              <w:rPr>
                <w:rFonts w:ascii="Arial" w:hAnsi="Arial" w:cs="Arial"/>
                <w:bCs/>
                <w:sz w:val="20"/>
                <w:szCs w:val="20"/>
              </w:rPr>
              <w:t>9.4</w:t>
            </w:r>
          </w:p>
          <w:p w:rsidR="00C774F7" w:rsidRDefault="00C774F7" w:rsidP="00580DC9">
            <w:pPr>
              <w:autoSpaceDE w:val="0"/>
              <w:autoSpaceDN w:val="0"/>
              <w:adjustRightInd w:val="0"/>
              <w:snapToGrid w:val="0"/>
              <w:jc w:val="both"/>
              <w:rPr>
                <w:rFonts w:ascii="Arial" w:hAnsi="Arial" w:cs="Arial"/>
                <w:bCs/>
                <w:sz w:val="20"/>
                <w:szCs w:val="20"/>
              </w:rPr>
            </w:pPr>
          </w:p>
          <w:p w:rsidR="00C774F7" w:rsidRDefault="00C774F7" w:rsidP="00580DC9">
            <w:pPr>
              <w:autoSpaceDE w:val="0"/>
              <w:autoSpaceDN w:val="0"/>
              <w:adjustRightInd w:val="0"/>
              <w:snapToGrid w:val="0"/>
              <w:jc w:val="both"/>
              <w:rPr>
                <w:rFonts w:ascii="Arial" w:hAnsi="Arial" w:cs="Arial"/>
                <w:bCs/>
                <w:sz w:val="20"/>
                <w:szCs w:val="20"/>
              </w:rPr>
            </w:pPr>
          </w:p>
          <w:p w:rsidR="00C774F7" w:rsidRPr="00932AEF" w:rsidRDefault="00C774F7" w:rsidP="00C774F7">
            <w:pPr>
              <w:autoSpaceDE w:val="0"/>
              <w:autoSpaceDN w:val="0"/>
              <w:adjustRightInd w:val="0"/>
              <w:snapToGrid w:val="0"/>
              <w:jc w:val="both"/>
              <w:rPr>
                <w:rFonts w:ascii="Arial" w:hAnsi="Arial" w:cs="Arial"/>
                <w:b/>
                <w:bCs/>
                <w:sz w:val="20"/>
                <w:szCs w:val="20"/>
              </w:rPr>
            </w:pPr>
            <w:r>
              <w:rPr>
                <w:rFonts w:ascii="Arial" w:hAnsi="Arial" w:cs="Arial"/>
                <w:bCs/>
                <w:sz w:val="20"/>
                <w:szCs w:val="20"/>
              </w:rPr>
              <w:t>9.5</w:t>
            </w:r>
          </w:p>
        </w:tc>
        <w:tc>
          <w:tcPr>
            <w:tcW w:w="7615" w:type="dxa"/>
            <w:gridSpan w:val="6"/>
          </w:tcPr>
          <w:p w:rsidR="00580DC9" w:rsidRPr="00C774F7" w:rsidRDefault="00F93562" w:rsidP="00580DC9">
            <w:pPr>
              <w:snapToGrid w:val="0"/>
              <w:spacing w:before="120" w:after="120"/>
              <w:ind w:left="720" w:hanging="720"/>
              <w:jc w:val="both"/>
              <w:rPr>
                <w:rFonts w:ascii="Arial" w:hAnsi="Arial" w:cs="Arial"/>
                <w:b/>
                <w:bCs/>
                <w:sz w:val="20"/>
                <w:szCs w:val="20"/>
              </w:rPr>
            </w:pPr>
            <w:r w:rsidRPr="00C774F7">
              <w:rPr>
                <w:rFonts w:ascii="Arial" w:hAnsi="Arial" w:cs="Arial"/>
                <w:b/>
                <w:bCs/>
                <w:sz w:val="20"/>
                <w:szCs w:val="20"/>
              </w:rPr>
              <w:lastRenderedPageBreak/>
              <w:t>COMPLIANCE</w:t>
            </w:r>
            <w:r w:rsidR="009C17C3" w:rsidRPr="00C774F7">
              <w:rPr>
                <w:rFonts w:ascii="Arial" w:hAnsi="Arial" w:cs="Arial"/>
                <w:b/>
                <w:bCs/>
                <w:sz w:val="20"/>
                <w:szCs w:val="20"/>
              </w:rPr>
              <w:t xml:space="preserve"> AND AIRWORTHINESS CERTIFICATION</w:t>
            </w:r>
          </w:p>
          <w:p w:rsidR="00580DC9" w:rsidRPr="00C774F7" w:rsidRDefault="00F93562" w:rsidP="00580DC9">
            <w:pPr>
              <w:snapToGrid w:val="0"/>
              <w:spacing w:before="120" w:after="120"/>
              <w:jc w:val="both"/>
              <w:rPr>
                <w:rFonts w:ascii="Arial" w:hAnsi="Arial" w:cs="Arial"/>
                <w:b/>
                <w:bCs/>
                <w:sz w:val="20"/>
                <w:szCs w:val="20"/>
              </w:rPr>
            </w:pPr>
            <w:r w:rsidRPr="00C774F7">
              <w:rPr>
                <w:rFonts w:ascii="Arial" w:hAnsi="Arial" w:cs="Arial"/>
                <w:sz w:val="20"/>
                <w:szCs w:val="20"/>
              </w:rPr>
              <w:t xml:space="preserve">For operational approval to operate in NAT MNPS the operator has to address the following: </w:t>
            </w:r>
          </w:p>
          <w:p w:rsidR="00580DC9" w:rsidRPr="00C774F7" w:rsidRDefault="00F93562" w:rsidP="00580DC9">
            <w:pPr>
              <w:snapToGrid w:val="0"/>
              <w:spacing w:before="120" w:after="120"/>
              <w:ind w:left="498" w:hanging="498"/>
              <w:jc w:val="both"/>
              <w:rPr>
                <w:rFonts w:ascii="Arial" w:hAnsi="Arial" w:cs="Arial"/>
                <w:b/>
                <w:bCs/>
                <w:sz w:val="20"/>
                <w:szCs w:val="20"/>
              </w:rPr>
            </w:pPr>
            <w:r w:rsidRPr="00C774F7">
              <w:rPr>
                <w:rFonts w:ascii="Arial" w:hAnsi="Arial" w:cs="Arial"/>
                <w:sz w:val="20"/>
                <w:szCs w:val="20"/>
              </w:rPr>
              <w:t>(</w:t>
            </w:r>
            <w:r w:rsidR="00580DC9" w:rsidRPr="00C774F7">
              <w:rPr>
                <w:rFonts w:ascii="Arial" w:hAnsi="Arial" w:cs="Arial"/>
                <w:sz w:val="20"/>
                <w:szCs w:val="20"/>
                <w:lang w:bidi="th-TH"/>
              </w:rPr>
              <w:t xml:space="preserve">a)   </w:t>
            </w:r>
            <w:r w:rsidRPr="00C774F7">
              <w:rPr>
                <w:rFonts w:ascii="Arial" w:hAnsi="Arial" w:cs="Arial"/>
                <w:sz w:val="20"/>
                <w:szCs w:val="20"/>
                <w:lang w:bidi="th-TH"/>
              </w:rPr>
              <w:t>Crew training and operating drills as described in the NAT MNPS Airspace Operations Manual;</w:t>
            </w:r>
          </w:p>
          <w:p w:rsidR="00580DC9" w:rsidRPr="00C774F7" w:rsidRDefault="00F93562" w:rsidP="00580DC9">
            <w:pPr>
              <w:snapToGrid w:val="0"/>
              <w:spacing w:before="120" w:after="120"/>
              <w:jc w:val="both"/>
              <w:rPr>
                <w:rFonts w:ascii="Arial" w:hAnsi="Arial" w:cs="Arial"/>
                <w:b/>
                <w:bCs/>
                <w:sz w:val="20"/>
                <w:szCs w:val="20"/>
              </w:rPr>
            </w:pPr>
            <w:r w:rsidRPr="00C774F7">
              <w:rPr>
                <w:rFonts w:ascii="Arial" w:hAnsi="Arial" w:cs="Arial"/>
                <w:iCs/>
                <w:sz w:val="20"/>
                <w:szCs w:val="20"/>
                <w:lang w:bidi="th-TH"/>
              </w:rPr>
              <w:t>(</w:t>
            </w:r>
            <w:r w:rsidR="00580DC9" w:rsidRPr="00C774F7">
              <w:rPr>
                <w:rFonts w:ascii="Arial" w:hAnsi="Arial" w:cs="Arial"/>
                <w:sz w:val="20"/>
                <w:szCs w:val="20"/>
                <w:lang w:bidi="th-TH"/>
              </w:rPr>
              <w:t xml:space="preserve">b)    </w:t>
            </w:r>
            <w:r w:rsidRPr="00C774F7">
              <w:rPr>
                <w:rFonts w:ascii="Arial" w:hAnsi="Arial" w:cs="Arial"/>
                <w:sz w:val="20"/>
                <w:szCs w:val="20"/>
                <w:lang w:bidi="th-TH"/>
              </w:rPr>
              <w:t>Equipment installation and procedures;</w:t>
            </w:r>
          </w:p>
          <w:p w:rsidR="00580DC9" w:rsidRPr="00C774F7" w:rsidRDefault="00F93562" w:rsidP="00C774F7">
            <w:pPr>
              <w:snapToGrid w:val="0"/>
              <w:spacing w:before="120" w:after="120"/>
              <w:ind w:left="498" w:hanging="498"/>
              <w:jc w:val="both"/>
              <w:rPr>
                <w:rFonts w:ascii="Arial" w:hAnsi="Arial" w:cs="Arial"/>
                <w:b/>
                <w:bCs/>
                <w:sz w:val="20"/>
                <w:szCs w:val="20"/>
              </w:rPr>
            </w:pPr>
            <w:r w:rsidRPr="00C774F7">
              <w:rPr>
                <w:rFonts w:ascii="Arial" w:hAnsi="Arial" w:cs="Arial"/>
                <w:sz w:val="20"/>
                <w:szCs w:val="20"/>
                <w:lang w:bidi="th-TH"/>
              </w:rPr>
              <w:t>(c)</w:t>
            </w:r>
            <w:r w:rsidR="00580DC9" w:rsidRPr="00C774F7">
              <w:rPr>
                <w:rFonts w:ascii="Arial" w:hAnsi="Arial" w:cs="Arial"/>
                <w:sz w:val="20"/>
                <w:szCs w:val="20"/>
                <w:lang w:bidi="th-TH"/>
              </w:rPr>
              <w:t xml:space="preserve"> </w:t>
            </w:r>
            <w:r w:rsidRPr="00C774F7">
              <w:rPr>
                <w:rFonts w:ascii="Arial" w:hAnsi="Arial" w:cs="Arial"/>
                <w:sz w:val="20"/>
                <w:szCs w:val="20"/>
                <w:lang w:bidi="th-TH"/>
              </w:rPr>
              <w:t>Assurance that equipment redundancy satisfies Authority requirement; and</w:t>
            </w:r>
          </w:p>
          <w:p w:rsidR="00580DC9" w:rsidRDefault="00F93562" w:rsidP="00580DC9">
            <w:pPr>
              <w:snapToGrid w:val="0"/>
              <w:spacing w:before="120" w:after="120"/>
              <w:ind w:left="498" w:hanging="498"/>
              <w:jc w:val="both"/>
              <w:rPr>
                <w:rFonts w:ascii="Arial" w:hAnsi="Arial" w:cs="Arial"/>
                <w:sz w:val="20"/>
                <w:szCs w:val="20"/>
                <w:lang w:bidi="th-TH"/>
              </w:rPr>
            </w:pPr>
            <w:r w:rsidRPr="00C774F7">
              <w:rPr>
                <w:rFonts w:ascii="Arial" w:hAnsi="Arial" w:cs="Arial"/>
                <w:sz w:val="20"/>
                <w:szCs w:val="20"/>
                <w:lang w:bidi="th-TH"/>
              </w:rPr>
              <w:lastRenderedPageBreak/>
              <w:t>(d)</w:t>
            </w:r>
            <w:r w:rsidRPr="00C774F7">
              <w:rPr>
                <w:rFonts w:ascii="Arial" w:hAnsi="Arial" w:cs="Arial"/>
                <w:sz w:val="20"/>
                <w:szCs w:val="20"/>
                <w:lang w:bidi="th-TH"/>
              </w:rPr>
              <w:tab/>
              <w:t>Suitable use of equipment.</w:t>
            </w:r>
          </w:p>
          <w:p w:rsidR="00AE560A" w:rsidRPr="00C774F7" w:rsidRDefault="00AE560A" w:rsidP="00865EA9">
            <w:pPr>
              <w:snapToGrid w:val="0"/>
              <w:spacing w:before="120" w:after="120"/>
              <w:jc w:val="both"/>
              <w:rPr>
                <w:rFonts w:ascii="Arial" w:hAnsi="Arial" w:cs="Arial"/>
                <w:sz w:val="20"/>
                <w:szCs w:val="20"/>
                <w:lang w:bidi="th-TH"/>
              </w:rPr>
            </w:pPr>
          </w:p>
          <w:p w:rsidR="00FB31CA" w:rsidRDefault="00F93562" w:rsidP="00580DC9">
            <w:pPr>
              <w:snapToGrid w:val="0"/>
              <w:spacing w:before="120" w:after="120"/>
              <w:jc w:val="both"/>
              <w:rPr>
                <w:rFonts w:ascii="Arial" w:hAnsi="Arial" w:cs="Arial"/>
                <w:sz w:val="20"/>
                <w:szCs w:val="20"/>
                <w:lang w:bidi="th-TH"/>
              </w:rPr>
            </w:pPr>
            <w:r w:rsidRPr="00C774F7">
              <w:rPr>
                <w:rFonts w:ascii="Arial" w:hAnsi="Arial" w:cs="Arial"/>
                <w:sz w:val="20"/>
                <w:szCs w:val="20"/>
                <w:lang w:bidi="th-TH"/>
              </w:rPr>
              <w:t xml:space="preserve">Sixth Schedule of the ANO requires that for MNPS operation the navigation equipment shall be capable of continuously providing indications to the flight crew of track adherence. </w:t>
            </w:r>
          </w:p>
          <w:p w:rsidR="00580DC9" w:rsidRDefault="00F93562" w:rsidP="00580DC9">
            <w:pPr>
              <w:snapToGrid w:val="0"/>
              <w:spacing w:before="120" w:after="120"/>
              <w:jc w:val="both"/>
              <w:rPr>
                <w:rFonts w:ascii="Arial" w:hAnsi="Arial" w:cs="Arial"/>
                <w:sz w:val="20"/>
                <w:szCs w:val="20"/>
                <w:lang w:bidi="th-TH"/>
              </w:rPr>
            </w:pPr>
            <w:r w:rsidRPr="00C774F7">
              <w:rPr>
                <w:rFonts w:ascii="Arial" w:hAnsi="Arial" w:cs="Arial"/>
                <w:sz w:val="20"/>
                <w:szCs w:val="20"/>
                <w:lang w:bidi="th-TH"/>
              </w:rPr>
              <w:t>For unrestricted operation in the MNPS airspace, the aircraft shall be required to carry the following equipment:</w:t>
            </w:r>
          </w:p>
          <w:p w:rsidR="00FB31CA" w:rsidRPr="00C774F7" w:rsidRDefault="00FB31CA" w:rsidP="00580DC9">
            <w:pPr>
              <w:snapToGrid w:val="0"/>
              <w:spacing w:before="120" w:after="120"/>
              <w:jc w:val="both"/>
              <w:rPr>
                <w:rFonts w:ascii="Arial" w:hAnsi="Arial" w:cs="Arial"/>
                <w:b/>
                <w:bCs/>
                <w:sz w:val="20"/>
                <w:szCs w:val="20"/>
              </w:rPr>
            </w:pPr>
          </w:p>
          <w:p w:rsidR="00F93562" w:rsidRPr="00C774F7" w:rsidRDefault="00F93562" w:rsidP="00580DC9">
            <w:pPr>
              <w:snapToGrid w:val="0"/>
              <w:spacing w:before="120" w:after="120"/>
              <w:ind w:left="498" w:hanging="498"/>
              <w:jc w:val="both"/>
              <w:rPr>
                <w:rFonts w:ascii="Arial" w:hAnsi="Arial" w:cs="Arial"/>
                <w:b/>
                <w:bCs/>
                <w:sz w:val="20"/>
                <w:szCs w:val="20"/>
              </w:rPr>
            </w:pPr>
            <w:r w:rsidRPr="00C774F7">
              <w:rPr>
                <w:rFonts w:ascii="Arial" w:hAnsi="Arial" w:cs="Arial"/>
                <w:sz w:val="20"/>
                <w:szCs w:val="20"/>
                <w:lang w:bidi="th-TH"/>
              </w:rPr>
              <w:t>(a)</w:t>
            </w:r>
            <w:r w:rsidRPr="00C774F7">
              <w:rPr>
                <w:rFonts w:ascii="Arial" w:hAnsi="Arial" w:cs="Arial"/>
                <w:sz w:val="20"/>
                <w:szCs w:val="20"/>
                <w:lang w:bidi="th-TH"/>
              </w:rPr>
              <w:tab/>
              <w:t>Two fully serviceable Long Range Navigation Systems (LRNSs) one of which may be the following:</w:t>
            </w:r>
          </w:p>
          <w:p w:rsidR="00F93562" w:rsidRPr="00C774F7" w:rsidRDefault="00F93562" w:rsidP="00580DC9">
            <w:pPr>
              <w:autoSpaceDE w:val="0"/>
              <w:autoSpaceDN w:val="0"/>
              <w:adjustRightInd w:val="0"/>
              <w:snapToGrid w:val="0"/>
              <w:spacing w:after="120"/>
              <w:ind w:left="1038" w:hanging="540"/>
              <w:jc w:val="both"/>
              <w:rPr>
                <w:rFonts w:ascii="Arial" w:hAnsi="Arial" w:cs="Arial"/>
                <w:sz w:val="20"/>
                <w:szCs w:val="20"/>
                <w:lang w:bidi="th-TH"/>
              </w:rPr>
            </w:pPr>
            <w:r w:rsidRPr="00C774F7">
              <w:rPr>
                <w:rFonts w:ascii="Arial" w:hAnsi="Arial" w:cs="Arial"/>
                <w:sz w:val="20"/>
                <w:szCs w:val="20"/>
                <w:lang w:bidi="th-TH"/>
              </w:rPr>
              <w:t>(1)</w:t>
            </w:r>
            <w:r w:rsidRPr="00C774F7">
              <w:rPr>
                <w:rFonts w:ascii="Arial" w:hAnsi="Arial" w:cs="Arial"/>
                <w:sz w:val="20"/>
                <w:szCs w:val="20"/>
                <w:lang w:bidi="th-TH"/>
              </w:rPr>
              <w:tab/>
              <w:t>One Inertial Navigation System (INS);</w:t>
            </w:r>
          </w:p>
          <w:p w:rsidR="00F93562" w:rsidRPr="00C774F7" w:rsidRDefault="00F93562" w:rsidP="00580DC9">
            <w:pPr>
              <w:autoSpaceDE w:val="0"/>
              <w:autoSpaceDN w:val="0"/>
              <w:adjustRightInd w:val="0"/>
              <w:snapToGrid w:val="0"/>
              <w:spacing w:after="120"/>
              <w:ind w:left="1038" w:hanging="540"/>
              <w:jc w:val="both"/>
              <w:rPr>
                <w:rFonts w:ascii="Arial" w:hAnsi="Arial" w:cs="Arial"/>
                <w:sz w:val="20"/>
                <w:szCs w:val="20"/>
                <w:lang w:bidi="th-TH"/>
              </w:rPr>
            </w:pPr>
            <w:r w:rsidRPr="00C774F7">
              <w:rPr>
                <w:rFonts w:ascii="Arial" w:hAnsi="Arial" w:cs="Arial"/>
                <w:sz w:val="20"/>
                <w:szCs w:val="20"/>
                <w:lang w:bidi="th-TH"/>
              </w:rPr>
              <w:t>(2)</w:t>
            </w:r>
            <w:r w:rsidRPr="00C774F7">
              <w:rPr>
                <w:rFonts w:ascii="Arial" w:hAnsi="Arial" w:cs="Arial"/>
                <w:sz w:val="20"/>
                <w:szCs w:val="20"/>
                <w:lang w:bidi="th-TH"/>
              </w:rPr>
              <w:tab/>
              <w:t>One Global Navigation Satellite System (GNSS); or</w:t>
            </w:r>
          </w:p>
          <w:p w:rsidR="00F93562" w:rsidRPr="00C774F7" w:rsidRDefault="00F93562" w:rsidP="00580DC9">
            <w:pPr>
              <w:autoSpaceDE w:val="0"/>
              <w:autoSpaceDN w:val="0"/>
              <w:adjustRightInd w:val="0"/>
              <w:snapToGrid w:val="0"/>
              <w:spacing w:after="120"/>
              <w:ind w:left="1038" w:hanging="540"/>
              <w:jc w:val="both"/>
              <w:rPr>
                <w:rFonts w:ascii="Arial" w:hAnsi="Arial" w:cs="Arial"/>
                <w:sz w:val="20"/>
                <w:szCs w:val="20"/>
                <w:lang w:bidi="th-TH"/>
              </w:rPr>
            </w:pPr>
            <w:r w:rsidRPr="00C774F7">
              <w:rPr>
                <w:rFonts w:ascii="Arial" w:hAnsi="Arial" w:cs="Arial"/>
                <w:sz w:val="20"/>
                <w:szCs w:val="20"/>
                <w:lang w:bidi="th-TH"/>
              </w:rPr>
              <w:t>(3)</w:t>
            </w:r>
            <w:r w:rsidRPr="00C774F7">
              <w:rPr>
                <w:rFonts w:ascii="Arial" w:hAnsi="Arial" w:cs="Arial"/>
                <w:sz w:val="20"/>
                <w:szCs w:val="20"/>
                <w:lang w:bidi="th-TH"/>
              </w:rPr>
              <w:tab/>
              <w:t>One navigation system using inputs from Inertial Reference System(s) (IRS) or other sensor complying with MNPS requirement.</w:t>
            </w:r>
          </w:p>
          <w:p w:rsidR="00C774F7" w:rsidRDefault="00F93562" w:rsidP="00C774F7">
            <w:pPr>
              <w:autoSpaceDE w:val="0"/>
              <w:autoSpaceDN w:val="0"/>
              <w:adjustRightInd w:val="0"/>
              <w:snapToGrid w:val="0"/>
              <w:spacing w:after="120"/>
              <w:ind w:left="498" w:hanging="498"/>
              <w:jc w:val="both"/>
              <w:rPr>
                <w:rFonts w:ascii="Arial" w:hAnsi="Arial" w:cs="Arial"/>
                <w:sz w:val="20"/>
                <w:szCs w:val="20"/>
                <w:lang w:bidi="th-TH"/>
              </w:rPr>
            </w:pPr>
            <w:r w:rsidRPr="00C774F7">
              <w:rPr>
                <w:rFonts w:ascii="Arial" w:hAnsi="Arial" w:cs="Arial"/>
                <w:sz w:val="20"/>
                <w:szCs w:val="20"/>
                <w:lang w:bidi="th-TH"/>
              </w:rPr>
              <w:t>(b)</w:t>
            </w:r>
            <w:r w:rsidRPr="00C774F7">
              <w:rPr>
                <w:rFonts w:ascii="Arial" w:hAnsi="Arial" w:cs="Arial"/>
                <w:sz w:val="20"/>
                <w:szCs w:val="20"/>
                <w:lang w:bidi="th-TH"/>
              </w:rPr>
              <w:tab/>
              <w:t>Each LRNS must be capable of providing a continuous indication to the flight crew of aircraft position relative to the desired track.</w:t>
            </w:r>
          </w:p>
          <w:p w:rsidR="00C774F7" w:rsidRDefault="00F93562" w:rsidP="00C774F7">
            <w:pPr>
              <w:autoSpaceDE w:val="0"/>
              <w:autoSpaceDN w:val="0"/>
              <w:adjustRightInd w:val="0"/>
              <w:snapToGrid w:val="0"/>
              <w:spacing w:after="120"/>
              <w:jc w:val="both"/>
              <w:rPr>
                <w:rFonts w:ascii="Arial" w:hAnsi="Arial" w:cs="Arial"/>
                <w:sz w:val="20"/>
                <w:szCs w:val="20"/>
                <w:lang w:bidi="th-TH"/>
              </w:rPr>
            </w:pPr>
            <w:r w:rsidRPr="00C774F7">
              <w:rPr>
                <w:rFonts w:ascii="Arial" w:hAnsi="Arial" w:cs="Arial"/>
                <w:sz w:val="20"/>
                <w:szCs w:val="20"/>
                <w:lang w:bidi="th-TH"/>
              </w:rPr>
              <w:t>For NAT RVSM requirement, both the operator and the aeroplane must be approved by the Authority for RVSM operation.</w:t>
            </w:r>
          </w:p>
          <w:p w:rsidR="00C774F7" w:rsidRDefault="00F93562" w:rsidP="00C774F7">
            <w:pPr>
              <w:autoSpaceDE w:val="0"/>
              <w:autoSpaceDN w:val="0"/>
              <w:adjustRightInd w:val="0"/>
              <w:snapToGrid w:val="0"/>
              <w:spacing w:after="120"/>
              <w:jc w:val="both"/>
              <w:rPr>
                <w:rFonts w:ascii="Arial" w:hAnsi="Arial" w:cs="Arial"/>
                <w:sz w:val="20"/>
                <w:szCs w:val="20"/>
                <w:lang w:bidi="th-TH"/>
              </w:rPr>
            </w:pPr>
            <w:r w:rsidRPr="00C774F7">
              <w:rPr>
                <w:rFonts w:ascii="Arial" w:hAnsi="Arial" w:cs="Arial"/>
                <w:sz w:val="20"/>
                <w:szCs w:val="20"/>
                <w:lang w:bidi="th-TH"/>
              </w:rPr>
              <w:t>The operator’s MNPS operations policy/procedures must be consistent with the following ICAO documents:</w:t>
            </w:r>
          </w:p>
          <w:p w:rsidR="00F93562" w:rsidRPr="00C774F7" w:rsidRDefault="00C774F7" w:rsidP="00C774F7">
            <w:pPr>
              <w:autoSpaceDE w:val="0"/>
              <w:autoSpaceDN w:val="0"/>
              <w:adjustRightInd w:val="0"/>
              <w:snapToGrid w:val="0"/>
              <w:spacing w:after="120"/>
              <w:ind w:left="432" w:hanging="498"/>
              <w:jc w:val="both"/>
              <w:rPr>
                <w:rFonts w:ascii="Arial" w:hAnsi="Arial" w:cs="Arial"/>
                <w:sz w:val="20"/>
                <w:szCs w:val="20"/>
                <w:lang w:bidi="th-TH"/>
              </w:rPr>
            </w:pPr>
            <w:r>
              <w:rPr>
                <w:rFonts w:ascii="Arial" w:hAnsi="Arial" w:cs="Arial"/>
                <w:sz w:val="20"/>
                <w:szCs w:val="20"/>
                <w:lang w:bidi="th-TH"/>
              </w:rPr>
              <w:t xml:space="preserve">a)    </w:t>
            </w:r>
            <w:r w:rsidR="00F93562" w:rsidRPr="00C774F7">
              <w:rPr>
                <w:rFonts w:ascii="Arial" w:hAnsi="Arial" w:cs="Arial"/>
                <w:sz w:val="20"/>
                <w:szCs w:val="20"/>
                <w:lang w:bidi="th-TH"/>
              </w:rPr>
              <w:t xml:space="preserve">NAT DOC 001 - Guidance and Information Material Concerning Air Navigation in the North Atlantic. </w:t>
            </w:r>
          </w:p>
          <w:p w:rsidR="00F93562" w:rsidRPr="00C774F7" w:rsidRDefault="00F93562" w:rsidP="00C774F7">
            <w:pPr>
              <w:autoSpaceDE w:val="0"/>
              <w:autoSpaceDN w:val="0"/>
              <w:adjustRightInd w:val="0"/>
              <w:snapToGrid w:val="0"/>
              <w:spacing w:after="120"/>
              <w:ind w:left="432" w:hanging="498"/>
              <w:jc w:val="both"/>
              <w:rPr>
                <w:rFonts w:ascii="Arial" w:hAnsi="Arial" w:cs="Arial"/>
                <w:sz w:val="20"/>
                <w:szCs w:val="20"/>
                <w:lang w:bidi="th-TH"/>
              </w:rPr>
            </w:pPr>
            <w:r w:rsidRPr="00C774F7">
              <w:rPr>
                <w:rFonts w:ascii="Arial" w:hAnsi="Arial" w:cs="Arial"/>
                <w:sz w:val="20"/>
                <w:szCs w:val="20"/>
                <w:lang w:bidi="th-TH"/>
              </w:rPr>
              <w:t>b)</w:t>
            </w:r>
            <w:r w:rsidRPr="00C774F7">
              <w:rPr>
                <w:rFonts w:ascii="Arial" w:hAnsi="Arial" w:cs="Arial"/>
                <w:sz w:val="20"/>
                <w:szCs w:val="20"/>
                <w:lang w:bidi="th-TH"/>
              </w:rPr>
              <w:tab/>
              <w:t>NAT MNPS Manual – Edition 2009</w:t>
            </w:r>
          </w:p>
        </w:tc>
        <w:tc>
          <w:tcPr>
            <w:tcW w:w="2563" w:type="dxa"/>
          </w:tcPr>
          <w:p w:rsidR="00F93562" w:rsidRDefault="00F93562"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5B01E0">
            <w:pPr>
              <w:spacing w:before="120"/>
              <w:rPr>
                <w:rFonts w:ascii="Arial" w:eastAsia="SimSun" w:hAnsi="Arial" w:cs="Arial"/>
              </w:rPr>
            </w:pPr>
          </w:p>
          <w:p w:rsidR="005B01E0" w:rsidRPr="005B01E0" w:rsidRDefault="005B01E0" w:rsidP="005B01E0">
            <w:pPr>
              <w:spacing w:before="120"/>
              <w:rPr>
                <w:rFonts w:ascii="Arial" w:eastAsia="SimSun" w:hAnsi="Arial" w:cs="Arial"/>
              </w:rPr>
            </w:pPr>
            <w:r w:rsidRPr="005B01E0">
              <w:rPr>
                <w:rFonts w:ascii="Arial" w:eastAsia="SimSun" w:hAnsi="Arial" w:cs="Arial"/>
              </w:rPr>
              <w:t>□ yes    □ no</w:t>
            </w:r>
          </w:p>
          <w:p w:rsidR="005B01E0" w:rsidRDefault="005B01E0" w:rsidP="00710D3F">
            <w:pPr>
              <w:autoSpaceDE w:val="0"/>
              <w:autoSpaceDN w:val="0"/>
              <w:adjustRightInd w:val="0"/>
              <w:snapToGrid w:val="0"/>
              <w:jc w:val="both"/>
              <w:rPr>
                <w:rFonts w:ascii="Arial" w:hAnsi="Arial" w:cs="Arial"/>
                <w:b/>
                <w:bCs/>
                <w:sz w:val="20"/>
                <w:szCs w:val="20"/>
              </w:rPr>
            </w:pPr>
          </w:p>
          <w:p w:rsidR="005B01E0" w:rsidRPr="005B01E0" w:rsidRDefault="005B01E0" w:rsidP="005B01E0">
            <w:pPr>
              <w:spacing w:before="120"/>
              <w:rPr>
                <w:rFonts w:ascii="Arial" w:eastAsia="SimSun" w:hAnsi="Arial" w:cs="Arial"/>
              </w:rPr>
            </w:pPr>
            <w:r w:rsidRPr="005B01E0">
              <w:rPr>
                <w:rFonts w:ascii="Arial" w:eastAsia="SimSun" w:hAnsi="Arial" w:cs="Arial"/>
              </w:rPr>
              <w:t>□ yes    □ no</w:t>
            </w:r>
          </w:p>
          <w:p w:rsidR="005B01E0" w:rsidRPr="005B01E0" w:rsidRDefault="005B01E0" w:rsidP="005B01E0">
            <w:pPr>
              <w:spacing w:before="120"/>
              <w:rPr>
                <w:rFonts w:ascii="Arial" w:eastAsia="SimSun" w:hAnsi="Arial" w:cs="Arial"/>
              </w:rPr>
            </w:pPr>
            <w:r w:rsidRPr="005B01E0">
              <w:rPr>
                <w:rFonts w:ascii="Arial" w:eastAsia="SimSun" w:hAnsi="Arial" w:cs="Arial"/>
              </w:rPr>
              <w:t>□ yes    □ no</w:t>
            </w:r>
          </w:p>
          <w:p w:rsidR="005B01E0" w:rsidRPr="005B01E0" w:rsidRDefault="005B01E0" w:rsidP="005B01E0">
            <w:pPr>
              <w:spacing w:before="120"/>
              <w:rPr>
                <w:rFonts w:ascii="Arial" w:eastAsia="SimSun" w:hAnsi="Arial" w:cs="Arial"/>
              </w:rPr>
            </w:pPr>
            <w:r w:rsidRPr="005B01E0">
              <w:rPr>
                <w:rFonts w:ascii="Arial" w:eastAsia="SimSun" w:hAnsi="Arial" w:cs="Arial"/>
              </w:rPr>
              <w:lastRenderedPageBreak/>
              <w:t>□ yes    □ no</w:t>
            </w: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Pr="005B01E0" w:rsidRDefault="005B01E0" w:rsidP="005B01E0">
            <w:pPr>
              <w:spacing w:before="120"/>
              <w:rPr>
                <w:rFonts w:ascii="Arial" w:eastAsia="SimSun" w:hAnsi="Arial" w:cs="Arial"/>
              </w:rPr>
            </w:pPr>
            <w:r w:rsidRPr="005B01E0">
              <w:rPr>
                <w:rFonts w:ascii="Arial" w:eastAsia="SimSun" w:hAnsi="Arial" w:cs="Arial"/>
              </w:rPr>
              <w:t>□ yes    □ no</w:t>
            </w: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Pr="005B01E0" w:rsidRDefault="005B01E0" w:rsidP="005B01E0">
            <w:pPr>
              <w:spacing w:before="120"/>
              <w:rPr>
                <w:rFonts w:ascii="Arial" w:eastAsia="SimSun" w:hAnsi="Arial" w:cs="Arial"/>
              </w:rPr>
            </w:pPr>
            <w:r w:rsidRPr="005B01E0">
              <w:rPr>
                <w:rFonts w:ascii="Arial" w:eastAsia="SimSun" w:hAnsi="Arial" w:cs="Arial"/>
              </w:rPr>
              <w:t>□ yes    □ no</w:t>
            </w: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Pr="005B01E0" w:rsidRDefault="005B01E0" w:rsidP="005B01E0">
            <w:pPr>
              <w:spacing w:before="120"/>
              <w:rPr>
                <w:rFonts w:ascii="Arial" w:eastAsia="SimSun" w:hAnsi="Arial" w:cs="Arial"/>
              </w:rPr>
            </w:pPr>
            <w:r w:rsidRPr="005B01E0">
              <w:rPr>
                <w:rFonts w:ascii="Arial" w:eastAsia="SimSun" w:hAnsi="Arial" w:cs="Arial"/>
              </w:rPr>
              <w:t>□ yes    □ no</w:t>
            </w: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Pr="005B01E0" w:rsidRDefault="005B01E0" w:rsidP="005B01E0">
            <w:pPr>
              <w:spacing w:before="120"/>
              <w:rPr>
                <w:rFonts w:ascii="Arial" w:eastAsia="SimSun" w:hAnsi="Arial" w:cs="Arial"/>
              </w:rPr>
            </w:pPr>
            <w:r w:rsidRPr="005B01E0">
              <w:rPr>
                <w:rFonts w:ascii="Arial" w:eastAsia="SimSun" w:hAnsi="Arial" w:cs="Arial"/>
              </w:rPr>
              <w:t>□ yes    □ no</w:t>
            </w:r>
          </w:p>
          <w:p w:rsidR="005B01E0" w:rsidRDefault="005B01E0" w:rsidP="00710D3F">
            <w:pPr>
              <w:autoSpaceDE w:val="0"/>
              <w:autoSpaceDN w:val="0"/>
              <w:adjustRightInd w:val="0"/>
              <w:snapToGrid w:val="0"/>
              <w:jc w:val="both"/>
              <w:rPr>
                <w:rFonts w:ascii="Arial" w:hAnsi="Arial" w:cs="Arial"/>
                <w:b/>
                <w:bCs/>
                <w:sz w:val="20"/>
                <w:szCs w:val="20"/>
              </w:rPr>
            </w:pPr>
          </w:p>
          <w:p w:rsidR="005B01E0" w:rsidRPr="005B01E0" w:rsidRDefault="005B01E0" w:rsidP="005B01E0">
            <w:pPr>
              <w:spacing w:before="120"/>
              <w:rPr>
                <w:rFonts w:ascii="Arial" w:eastAsia="SimSun" w:hAnsi="Arial" w:cs="Arial"/>
              </w:rPr>
            </w:pPr>
            <w:r w:rsidRPr="005B01E0">
              <w:rPr>
                <w:rFonts w:ascii="Arial" w:eastAsia="SimSun" w:hAnsi="Arial" w:cs="Arial"/>
              </w:rPr>
              <w:t>□ yes    □ no</w:t>
            </w:r>
          </w:p>
          <w:p w:rsidR="005B01E0" w:rsidRPr="00D976C2" w:rsidRDefault="005B01E0" w:rsidP="00710D3F">
            <w:pPr>
              <w:autoSpaceDE w:val="0"/>
              <w:autoSpaceDN w:val="0"/>
              <w:adjustRightInd w:val="0"/>
              <w:snapToGrid w:val="0"/>
              <w:jc w:val="both"/>
              <w:rPr>
                <w:rFonts w:ascii="Arial" w:hAnsi="Arial" w:cs="Arial"/>
                <w:b/>
                <w:bCs/>
                <w:sz w:val="20"/>
                <w:szCs w:val="20"/>
              </w:rPr>
            </w:pPr>
          </w:p>
        </w:tc>
        <w:tc>
          <w:tcPr>
            <w:tcW w:w="2277" w:type="dxa"/>
          </w:tcPr>
          <w:p w:rsidR="00F93562" w:rsidRPr="00D976C2" w:rsidRDefault="00F93562" w:rsidP="00710D3F">
            <w:pPr>
              <w:autoSpaceDE w:val="0"/>
              <w:autoSpaceDN w:val="0"/>
              <w:adjustRightInd w:val="0"/>
              <w:snapToGrid w:val="0"/>
              <w:jc w:val="both"/>
              <w:rPr>
                <w:rFonts w:ascii="Arial" w:hAnsi="Arial" w:cs="Arial"/>
                <w:b/>
                <w:bCs/>
                <w:sz w:val="20"/>
                <w:szCs w:val="20"/>
              </w:rPr>
            </w:pPr>
          </w:p>
        </w:tc>
      </w:tr>
      <w:tr w:rsidR="00F93562" w:rsidRPr="00D976C2" w:rsidTr="00865EA9">
        <w:trPr>
          <w:trHeight w:val="260"/>
        </w:trPr>
        <w:tc>
          <w:tcPr>
            <w:tcW w:w="1792" w:type="dxa"/>
          </w:tcPr>
          <w:p w:rsidR="00F93562" w:rsidRPr="00D976C2" w:rsidRDefault="00F93562" w:rsidP="00200B27">
            <w:pPr>
              <w:autoSpaceDE w:val="0"/>
              <w:autoSpaceDN w:val="0"/>
              <w:adjustRightInd w:val="0"/>
              <w:snapToGrid w:val="0"/>
              <w:spacing w:before="120" w:after="120"/>
              <w:jc w:val="both"/>
              <w:rPr>
                <w:rFonts w:ascii="Arial" w:hAnsi="Arial" w:cs="Arial"/>
                <w:b/>
                <w:bCs/>
                <w:sz w:val="20"/>
                <w:szCs w:val="20"/>
              </w:rPr>
            </w:pPr>
            <w:r w:rsidRPr="00D976C2">
              <w:rPr>
                <w:rFonts w:ascii="Arial" w:hAnsi="Arial" w:cs="Arial"/>
                <w:b/>
                <w:bCs/>
                <w:sz w:val="20"/>
                <w:szCs w:val="20"/>
              </w:rPr>
              <w:t>10</w:t>
            </w:r>
          </w:p>
          <w:p w:rsidR="00F93562" w:rsidRPr="00D976C2" w:rsidRDefault="00F93562" w:rsidP="00C774F7">
            <w:pPr>
              <w:autoSpaceDE w:val="0"/>
              <w:autoSpaceDN w:val="0"/>
              <w:adjustRightInd w:val="0"/>
              <w:snapToGrid w:val="0"/>
              <w:spacing w:after="120"/>
              <w:jc w:val="both"/>
              <w:rPr>
                <w:rFonts w:ascii="Arial" w:hAnsi="Arial" w:cs="Arial"/>
                <w:bCs/>
                <w:sz w:val="20"/>
                <w:szCs w:val="20"/>
              </w:rPr>
            </w:pPr>
            <w:r w:rsidRPr="00D976C2">
              <w:rPr>
                <w:rFonts w:ascii="Arial" w:hAnsi="Arial" w:cs="Arial"/>
                <w:bCs/>
                <w:sz w:val="20"/>
                <w:szCs w:val="20"/>
              </w:rPr>
              <w:t>10</w:t>
            </w:r>
            <w:r w:rsidR="00C774F7">
              <w:rPr>
                <w:rFonts w:ascii="Arial" w:hAnsi="Arial" w:cs="Arial"/>
                <w:bCs/>
                <w:sz w:val="20"/>
                <w:szCs w:val="20"/>
              </w:rPr>
              <w:t>.</w:t>
            </w:r>
            <w:r w:rsidRPr="00D976C2">
              <w:rPr>
                <w:rFonts w:ascii="Arial" w:hAnsi="Arial" w:cs="Arial"/>
                <w:bCs/>
                <w:sz w:val="20"/>
                <w:szCs w:val="20"/>
              </w:rPr>
              <w:t xml:space="preserve">1  </w:t>
            </w:r>
          </w:p>
          <w:p w:rsidR="00F93562" w:rsidRPr="00D976C2" w:rsidRDefault="00F93562" w:rsidP="00B109F9">
            <w:pPr>
              <w:autoSpaceDE w:val="0"/>
              <w:autoSpaceDN w:val="0"/>
              <w:adjustRightInd w:val="0"/>
              <w:snapToGrid w:val="0"/>
              <w:jc w:val="both"/>
              <w:rPr>
                <w:rFonts w:ascii="Arial" w:hAnsi="Arial" w:cs="Arial"/>
                <w:bCs/>
                <w:sz w:val="20"/>
                <w:szCs w:val="20"/>
              </w:rPr>
            </w:pPr>
          </w:p>
          <w:p w:rsidR="00F93562" w:rsidRDefault="00F93562" w:rsidP="002B76B0">
            <w:pPr>
              <w:autoSpaceDE w:val="0"/>
              <w:autoSpaceDN w:val="0"/>
              <w:adjustRightInd w:val="0"/>
              <w:snapToGrid w:val="0"/>
              <w:jc w:val="both"/>
              <w:rPr>
                <w:rFonts w:ascii="Arial" w:hAnsi="Arial" w:cs="Arial"/>
                <w:bCs/>
                <w:sz w:val="20"/>
                <w:szCs w:val="20"/>
              </w:rPr>
            </w:pPr>
          </w:p>
          <w:p w:rsidR="00C774F7" w:rsidRDefault="00C774F7" w:rsidP="00E873EC">
            <w:pPr>
              <w:autoSpaceDE w:val="0"/>
              <w:autoSpaceDN w:val="0"/>
              <w:adjustRightInd w:val="0"/>
              <w:snapToGrid w:val="0"/>
              <w:spacing w:before="120"/>
              <w:jc w:val="both"/>
              <w:rPr>
                <w:rFonts w:ascii="Arial" w:hAnsi="Arial" w:cs="Arial"/>
                <w:bCs/>
                <w:sz w:val="20"/>
                <w:szCs w:val="20"/>
              </w:rPr>
            </w:pPr>
          </w:p>
          <w:p w:rsidR="00C774F7" w:rsidRDefault="00C774F7" w:rsidP="00B109F9">
            <w:pPr>
              <w:autoSpaceDE w:val="0"/>
              <w:autoSpaceDN w:val="0"/>
              <w:adjustRightInd w:val="0"/>
              <w:snapToGrid w:val="0"/>
              <w:jc w:val="both"/>
              <w:rPr>
                <w:rFonts w:ascii="Arial" w:hAnsi="Arial" w:cs="Arial"/>
                <w:bCs/>
                <w:sz w:val="20"/>
                <w:szCs w:val="20"/>
              </w:rPr>
            </w:pPr>
          </w:p>
          <w:p w:rsidR="00E873EC" w:rsidRDefault="00E873EC" w:rsidP="00E873EC">
            <w:pPr>
              <w:autoSpaceDE w:val="0"/>
              <w:autoSpaceDN w:val="0"/>
              <w:adjustRightInd w:val="0"/>
              <w:snapToGrid w:val="0"/>
              <w:spacing w:before="120"/>
              <w:jc w:val="both"/>
              <w:rPr>
                <w:rFonts w:ascii="Arial" w:hAnsi="Arial" w:cs="Arial"/>
                <w:bCs/>
                <w:sz w:val="20"/>
                <w:szCs w:val="20"/>
              </w:rPr>
            </w:pPr>
          </w:p>
          <w:p w:rsidR="00AE560A" w:rsidRDefault="00AE560A" w:rsidP="00B109F9">
            <w:pPr>
              <w:autoSpaceDE w:val="0"/>
              <w:autoSpaceDN w:val="0"/>
              <w:adjustRightInd w:val="0"/>
              <w:snapToGrid w:val="0"/>
              <w:jc w:val="both"/>
              <w:rPr>
                <w:rFonts w:ascii="Arial" w:hAnsi="Arial" w:cs="Arial"/>
                <w:bCs/>
                <w:sz w:val="20"/>
                <w:szCs w:val="20"/>
              </w:rPr>
            </w:pPr>
          </w:p>
          <w:p w:rsidR="00AE560A" w:rsidRDefault="00AE560A" w:rsidP="00B109F9">
            <w:pPr>
              <w:autoSpaceDE w:val="0"/>
              <w:autoSpaceDN w:val="0"/>
              <w:adjustRightInd w:val="0"/>
              <w:snapToGrid w:val="0"/>
              <w:jc w:val="both"/>
              <w:rPr>
                <w:rFonts w:ascii="Arial" w:hAnsi="Arial" w:cs="Arial"/>
                <w:bCs/>
                <w:sz w:val="20"/>
                <w:szCs w:val="20"/>
              </w:rPr>
            </w:pPr>
          </w:p>
          <w:p w:rsidR="00F93562" w:rsidRDefault="00F93562" w:rsidP="00B109F9">
            <w:pPr>
              <w:autoSpaceDE w:val="0"/>
              <w:autoSpaceDN w:val="0"/>
              <w:adjustRightInd w:val="0"/>
              <w:snapToGrid w:val="0"/>
              <w:jc w:val="both"/>
              <w:rPr>
                <w:rFonts w:ascii="Arial" w:hAnsi="Arial" w:cs="Arial"/>
                <w:bCs/>
                <w:sz w:val="20"/>
                <w:szCs w:val="20"/>
              </w:rPr>
            </w:pPr>
            <w:r w:rsidRPr="00D976C2">
              <w:rPr>
                <w:rFonts w:ascii="Arial" w:hAnsi="Arial" w:cs="Arial"/>
                <w:bCs/>
                <w:sz w:val="20"/>
                <w:szCs w:val="20"/>
              </w:rPr>
              <w:lastRenderedPageBreak/>
              <w:t>10.2</w:t>
            </w:r>
          </w:p>
          <w:p w:rsidR="00E873EC" w:rsidRDefault="00E873EC" w:rsidP="00E873EC">
            <w:pPr>
              <w:autoSpaceDE w:val="0"/>
              <w:autoSpaceDN w:val="0"/>
              <w:adjustRightInd w:val="0"/>
              <w:snapToGrid w:val="0"/>
              <w:spacing w:before="120"/>
              <w:jc w:val="both"/>
              <w:rPr>
                <w:rFonts w:ascii="Arial" w:hAnsi="Arial" w:cs="Arial"/>
                <w:bCs/>
                <w:sz w:val="20"/>
                <w:szCs w:val="20"/>
              </w:rPr>
            </w:pPr>
          </w:p>
          <w:p w:rsidR="00E873EC" w:rsidRDefault="00E873EC" w:rsidP="00B109F9">
            <w:pPr>
              <w:autoSpaceDE w:val="0"/>
              <w:autoSpaceDN w:val="0"/>
              <w:adjustRightInd w:val="0"/>
              <w:snapToGrid w:val="0"/>
              <w:jc w:val="both"/>
              <w:rPr>
                <w:rFonts w:ascii="Arial" w:hAnsi="Arial" w:cs="Arial"/>
                <w:bCs/>
                <w:sz w:val="20"/>
                <w:szCs w:val="20"/>
              </w:rPr>
            </w:pPr>
          </w:p>
          <w:p w:rsidR="00AE560A" w:rsidRDefault="00AE560A" w:rsidP="00B109F9">
            <w:pPr>
              <w:autoSpaceDE w:val="0"/>
              <w:autoSpaceDN w:val="0"/>
              <w:adjustRightInd w:val="0"/>
              <w:snapToGrid w:val="0"/>
              <w:jc w:val="both"/>
              <w:rPr>
                <w:rFonts w:ascii="Arial" w:hAnsi="Arial" w:cs="Arial"/>
                <w:bCs/>
                <w:sz w:val="20"/>
                <w:szCs w:val="20"/>
              </w:rPr>
            </w:pPr>
          </w:p>
          <w:p w:rsidR="00AE560A" w:rsidRDefault="00AE560A" w:rsidP="00B109F9">
            <w:pPr>
              <w:autoSpaceDE w:val="0"/>
              <w:autoSpaceDN w:val="0"/>
              <w:adjustRightInd w:val="0"/>
              <w:snapToGrid w:val="0"/>
              <w:jc w:val="both"/>
              <w:rPr>
                <w:rFonts w:ascii="Arial" w:hAnsi="Arial" w:cs="Arial"/>
                <w:bCs/>
                <w:sz w:val="20"/>
                <w:szCs w:val="20"/>
              </w:rPr>
            </w:pPr>
          </w:p>
          <w:p w:rsidR="00E873EC" w:rsidRPr="00D976C2" w:rsidRDefault="00E873EC" w:rsidP="00B109F9">
            <w:pPr>
              <w:autoSpaceDE w:val="0"/>
              <w:autoSpaceDN w:val="0"/>
              <w:adjustRightInd w:val="0"/>
              <w:snapToGrid w:val="0"/>
              <w:jc w:val="both"/>
              <w:rPr>
                <w:rFonts w:ascii="Arial" w:hAnsi="Arial" w:cs="Arial"/>
                <w:bCs/>
                <w:sz w:val="20"/>
                <w:szCs w:val="20"/>
              </w:rPr>
            </w:pPr>
            <w:r>
              <w:rPr>
                <w:rFonts w:ascii="Arial" w:hAnsi="Arial" w:cs="Arial"/>
                <w:bCs/>
                <w:sz w:val="20"/>
                <w:szCs w:val="20"/>
              </w:rPr>
              <w:t>10.3</w:t>
            </w:r>
          </w:p>
        </w:tc>
        <w:tc>
          <w:tcPr>
            <w:tcW w:w="7615" w:type="dxa"/>
            <w:gridSpan w:val="6"/>
          </w:tcPr>
          <w:p w:rsidR="00C774F7" w:rsidRDefault="00F93562" w:rsidP="00C774F7">
            <w:pPr>
              <w:autoSpaceDE w:val="0"/>
              <w:autoSpaceDN w:val="0"/>
              <w:adjustRightInd w:val="0"/>
              <w:snapToGrid w:val="0"/>
              <w:spacing w:before="120" w:after="120"/>
              <w:ind w:left="720" w:hanging="720"/>
              <w:jc w:val="both"/>
              <w:rPr>
                <w:rFonts w:ascii="Arial" w:hAnsi="Arial" w:cs="Arial"/>
                <w:b/>
                <w:bCs/>
                <w:sz w:val="20"/>
                <w:szCs w:val="20"/>
                <w:lang w:bidi="th-TH"/>
              </w:rPr>
            </w:pPr>
            <w:r w:rsidRPr="00C774F7">
              <w:rPr>
                <w:rFonts w:ascii="Arial" w:hAnsi="Arial" w:cs="Arial"/>
                <w:b/>
                <w:bCs/>
                <w:sz w:val="20"/>
                <w:szCs w:val="20"/>
                <w:lang w:bidi="th-TH"/>
              </w:rPr>
              <w:lastRenderedPageBreak/>
              <w:t>APPLICATION FOR MNPS OPERATIONAL APPROVAL</w:t>
            </w:r>
          </w:p>
          <w:p w:rsidR="00C774F7" w:rsidRDefault="00F93562" w:rsidP="00C774F7">
            <w:pPr>
              <w:autoSpaceDE w:val="0"/>
              <w:autoSpaceDN w:val="0"/>
              <w:adjustRightInd w:val="0"/>
              <w:snapToGrid w:val="0"/>
              <w:spacing w:before="120" w:after="120"/>
              <w:jc w:val="both"/>
              <w:rPr>
                <w:rFonts w:ascii="Arial" w:hAnsi="Arial" w:cs="Arial"/>
                <w:b/>
                <w:bCs/>
                <w:sz w:val="20"/>
                <w:szCs w:val="20"/>
                <w:lang w:bidi="th-TH"/>
              </w:rPr>
            </w:pPr>
            <w:r w:rsidRPr="00C774F7">
              <w:rPr>
                <w:rFonts w:ascii="Arial" w:hAnsi="Arial" w:cs="Arial"/>
                <w:sz w:val="20"/>
                <w:szCs w:val="20"/>
                <w:lang w:bidi="th-TH"/>
              </w:rPr>
              <w:t>Before making enquiry about MNPS operational approval application, an operator shall ensure that:</w:t>
            </w:r>
          </w:p>
          <w:p w:rsidR="00C774F7" w:rsidRDefault="00C774F7" w:rsidP="00C774F7">
            <w:pPr>
              <w:autoSpaceDE w:val="0"/>
              <w:autoSpaceDN w:val="0"/>
              <w:adjustRightInd w:val="0"/>
              <w:snapToGrid w:val="0"/>
              <w:spacing w:before="120" w:after="120"/>
              <w:ind w:left="498" w:hanging="498"/>
              <w:jc w:val="both"/>
              <w:rPr>
                <w:rFonts w:ascii="Arial" w:hAnsi="Arial" w:cs="Arial"/>
                <w:b/>
                <w:bCs/>
                <w:sz w:val="20"/>
                <w:szCs w:val="20"/>
                <w:lang w:bidi="th-TH"/>
              </w:rPr>
            </w:pPr>
            <w:r>
              <w:rPr>
                <w:rFonts w:ascii="Arial" w:hAnsi="Arial" w:cs="Arial"/>
                <w:sz w:val="20"/>
                <w:szCs w:val="20"/>
                <w:lang w:bidi="th-TH"/>
              </w:rPr>
              <w:t xml:space="preserve">(a)  </w:t>
            </w:r>
            <w:r w:rsidR="00F93562" w:rsidRPr="00C774F7">
              <w:rPr>
                <w:rFonts w:ascii="Arial" w:hAnsi="Arial" w:cs="Arial"/>
                <w:sz w:val="20"/>
                <w:szCs w:val="20"/>
                <w:lang w:bidi="th-TH"/>
              </w:rPr>
              <w:t>Both the operator and aeroplane are authorized for RVSM operations by the Authority; and</w:t>
            </w:r>
          </w:p>
          <w:p w:rsidR="00E873EC" w:rsidRDefault="00F93562" w:rsidP="00E873EC">
            <w:pPr>
              <w:autoSpaceDE w:val="0"/>
              <w:autoSpaceDN w:val="0"/>
              <w:adjustRightInd w:val="0"/>
              <w:snapToGrid w:val="0"/>
              <w:spacing w:before="120" w:after="120"/>
              <w:ind w:left="498" w:hanging="498"/>
              <w:jc w:val="both"/>
              <w:rPr>
                <w:rFonts w:ascii="Arial" w:hAnsi="Arial" w:cs="Arial"/>
                <w:sz w:val="20"/>
                <w:szCs w:val="20"/>
                <w:lang w:bidi="th-TH"/>
              </w:rPr>
            </w:pPr>
            <w:r w:rsidRPr="00C774F7">
              <w:rPr>
                <w:rFonts w:ascii="Arial" w:hAnsi="Arial" w:cs="Arial"/>
                <w:sz w:val="20"/>
                <w:szCs w:val="20"/>
                <w:lang w:bidi="th-TH"/>
              </w:rPr>
              <w:t>(b)</w:t>
            </w:r>
            <w:r w:rsidRPr="00C774F7">
              <w:rPr>
                <w:rFonts w:ascii="Arial" w:hAnsi="Arial" w:cs="Arial"/>
                <w:sz w:val="20"/>
                <w:szCs w:val="20"/>
                <w:lang w:bidi="th-TH"/>
              </w:rPr>
              <w:tab/>
              <w:t>The aircraft navigation equipment complies with ICAO NAT DOC 001.</w:t>
            </w:r>
          </w:p>
          <w:p w:rsidR="00AE560A" w:rsidRDefault="00AE560A" w:rsidP="00E873EC">
            <w:pPr>
              <w:autoSpaceDE w:val="0"/>
              <w:autoSpaceDN w:val="0"/>
              <w:adjustRightInd w:val="0"/>
              <w:snapToGrid w:val="0"/>
              <w:spacing w:before="120" w:after="120"/>
              <w:ind w:left="498" w:hanging="498"/>
              <w:jc w:val="both"/>
              <w:rPr>
                <w:rFonts w:ascii="Arial" w:hAnsi="Arial" w:cs="Arial"/>
                <w:sz w:val="20"/>
                <w:szCs w:val="20"/>
                <w:lang w:bidi="th-TH"/>
              </w:rPr>
            </w:pPr>
          </w:p>
          <w:p w:rsidR="00AE560A" w:rsidRDefault="00AE560A" w:rsidP="00E873EC">
            <w:pPr>
              <w:autoSpaceDE w:val="0"/>
              <w:autoSpaceDN w:val="0"/>
              <w:adjustRightInd w:val="0"/>
              <w:snapToGrid w:val="0"/>
              <w:spacing w:before="120" w:after="120"/>
              <w:ind w:left="498" w:hanging="498"/>
              <w:jc w:val="both"/>
              <w:rPr>
                <w:rFonts w:ascii="Arial" w:hAnsi="Arial" w:cs="Arial"/>
                <w:b/>
                <w:bCs/>
                <w:sz w:val="20"/>
                <w:szCs w:val="20"/>
                <w:lang w:bidi="th-TH"/>
              </w:rPr>
            </w:pPr>
          </w:p>
          <w:p w:rsidR="00E873EC" w:rsidRDefault="00F93562" w:rsidP="00E873EC">
            <w:pPr>
              <w:autoSpaceDE w:val="0"/>
              <w:autoSpaceDN w:val="0"/>
              <w:adjustRightInd w:val="0"/>
              <w:snapToGrid w:val="0"/>
              <w:spacing w:before="120" w:after="120"/>
              <w:jc w:val="both"/>
              <w:rPr>
                <w:rFonts w:ascii="Arial" w:hAnsi="Arial" w:cs="Arial"/>
                <w:sz w:val="20"/>
                <w:szCs w:val="20"/>
                <w:lang w:bidi="th-TH"/>
              </w:rPr>
            </w:pPr>
            <w:r w:rsidRPr="00C774F7">
              <w:rPr>
                <w:rFonts w:ascii="Arial" w:hAnsi="Arial" w:cs="Arial"/>
                <w:sz w:val="20"/>
                <w:szCs w:val="20"/>
                <w:lang w:bidi="th-TH"/>
              </w:rPr>
              <w:lastRenderedPageBreak/>
              <w:t>The standard 5-step application process comprising, pre-application meeting, formal submission of allocation package, evaluation</w:t>
            </w:r>
            <w:r w:rsidR="00E873EC">
              <w:rPr>
                <w:rFonts w:ascii="Arial" w:hAnsi="Arial" w:cs="Arial"/>
                <w:sz w:val="20"/>
                <w:szCs w:val="20"/>
                <w:lang w:bidi="th-TH"/>
              </w:rPr>
              <w:t xml:space="preserve"> </w:t>
            </w:r>
            <w:r w:rsidRPr="00C774F7">
              <w:rPr>
                <w:rFonts w:ascii="Arial" w:hAnsi="Arial" w:cs="Arial"/>
                <w:sz w:val="20"/>
                <w:szCs w:val="20"/>
                <w:lang w:bidi="th-TH"/>
              </w:rPr>
              <w:t>/</w:t>
            </w:r>
            <w:r w:rsidR="00E873EC">
              <w:rPr>
                <w:rFonts w:ascii="Arial" w:hAnsi="Arial" w:cs="Arial"/>
                <w:sz w:val="20"/>
                <w:szCs w:val="20"/>
                <w:lang w:bidi="th-TH"/>
              </w:rPr>
              <w:t xml:space="preserve"> </w:t>
            </w:r>
            <w:r w:rsidRPr="00C774F7">
              <w:rPr>
                <w:rFonts w:ascii="Arial" w:hAnsi="Arial" w:cs="Arial"/>
                <w:sz w:val="20"/>
                <w:szCs w:val="20"/>
                <w:lang w:bidi="th-TH"/>
              </w:rPr>
              <w:t>assessment of documents, proving flight/validation and final approval/rejection of application, applies.</w:t>
            </w:r>
          </w:p>
          <w:p w:rsidR="00AE560A" w:rsidRDefault="00AE560A" w:rsidP="00E873EC">
            <w:pPr>
              <w:autoSpaceDE w:val="0"/>
              <w:autoSpaceDN w:val="0"/>
              <w:adjustRightInd w:val="0"/>
              <w:snapToGrid w:val="0"/>
              <w:spacing w:before="120" w:after="120"/>
              <w:jc w:val="both"/>
              <w:rPr>
                <w:rFonts w:ascii="Arial" w:hAnsi="Arial" w:cs="Arial"/>
                <w:sz w:val="20"/>
                <w:szCs w:val="20"/>
                <w:lang w:bidi="th-TH"/>
              </w:rPr>
            </w:pPr>
          </w:p>
          <w:p w:rsidR="00F93562" w:rsidRPr="00E873EC" w:rsidRDefault="00F93562" w:rsidP="00E873EC">
            <w:pPr>
              <w:autoSpaceDE w:val="0"/>
              <w:autoSpaceDN w:val="0"/>
              <w:adjustRightInd w:val="0"/>
              <w:snapToGrid w:val="0"/>
              <w:spacing w:before="120" w:after="120"/>
              <w:jc w:val="both"/>
              <w:rPr>
                <w:rFonts w:ascii="Arial" w:hAnsi="Arial" w:cs="Arial"/>
                <w:b/>
                <w:bCs/>
                <w:sz w:val="20"/>
                <w:szCs w:val="20"/>
                <w:lang w:bidi="th-TH"/>
              </w:rPr>
            </w:pPr>
            <w:r w:rsidRPr="00C774F7">
              <w:rPr>
                <w:rFonts w:ascii="Arial" w:hAnsi="Arial" w:cs="Arial"/>
                <w:sz w:val="20"/>
                <w:szCs w:val="20"/>
                <w:lang w:bidi="th-TH"/>
              </w:rPr>
              <w:t>The operator should notify and engage the Authority as early as possible of his MNPS plan and subject to completeness and timeliness of the submission, the approval process would require 30 working days to complete.</w:t>
            </w:r>
          </w:p>
        </w:tc>
        <w:tc>
          <w:tcPr>
            <w:tcW w:w="2563" w:type="dxa"/>
          </w:tcPr>
          <w:p w:rsidR="00F93562" w:rsidRDefault="00F93562"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Default="005B01E0" w:rsidP="00710D3F">
            <w:pPr>
              <w:autoSpaceDE w:val="0"/>
              <w:autoSpaceDN w:val="0"/>
              <w:adjustRightInd w:val="0"/>
              <w:snapToGrid w:val="0"/>
              <w:jc w:val="both"/>
              <w:rPr>
                <w:rFonts w:ascii="Arial" w:hAnsi="Arial" w:cs="Arial"/>
                <w:b/>
                <w:bCs/>
                <w:sz w:val="20"/>
                <w:szCs w:val="20"/>
              </w:rPr>
            </w:pPr>
          </w:p>
          <w:p w:rsidR="005B01E0" w:rsidRPr="005B01E0" w:rsidRDefault="005B01E0" w:rsidP="005B01E0">
            <w:pPr>
              <w:spacing w:before="120"/>
              <w:rPr>
                <w:rFonts w:ascii="Arial" w:eastAsia="SimSun" w:hAnsi="Arial" w:cs="Arial"/>
              </w:rPr>
            </w:pPr>
            <w:r w:rsidRPr="005B01E0">
              <w:rPr>
                <w:rFonts w:ascii="Arial" w:eastAsia="SimSun" w:hAnsi="Arial" w:cs="Arial"/>
              </w:rPr>
              <w:t>□ yes    □ no</w:t>
            </w:r>
          </w:p>
          <w:p w:rsidR="005B01E0" w:rsidRPr="005B01E0" w:rsidRDefault="005B01E0" w:rsidP="005B01E0">
            <w:pPr>
              <w:spacing w:before="120"/>
              <w:rPr>
                <w:rFonts w:ascii="Arial" w:eastAsia="SimSun" w:hAnsi="Arial" w:cs="Arial"/>
              </w:rPr>
            </w:pPr>
            <w:r w:rsidRPr="005B01E0">
              <w:rPr>
                <w:rFonts w:ascii="Arial" w:eastAsia="SimSun" w:hAnsi="Arial" w:cs="Arial"/>
              </w:rPr>
              <w:t>□ yes    □ no</w:t>
            </w:r>
          </w:p>
          <w:p w:rsidR="005B01E0" w:rsidRDefault="005B01E0" w:rsidP="00710D3F">
            <w:pPr>
              <w:autoSpaceDE w:val="0"/>
              <w:autoSpaceDN w:val="0"/>
              <w:adjustRightInd w:val="0"/>
              <w:snapToGrid w:val="0"/>
              <w:jc w:val="both"/>
              <w:rPr>
                <w:rFonts w:ascii="Arial" w:hAnsi="Arial" w:cs="Arial"/>
                <w:b/>
                <w:bCs/>
                <w:sz w:val="20"/>
                <w:szCs w:val="20"/>
              </w:rPr>
            </w:pPr>
          </w:p>
          <w:p w:rsidR="00310182" w:rsidRDefault="00310182" w:rsidP="00710D3F">
            <w:pPr>
              <w:autoSpaceDE w:val="0"/>
              <w:autoSpaceDN w:val="0"/>
              <w:adjustRightInd w:val="0"/>
              <w:snapToGrid w:val="0"/>
              <w:jc w:val="both"/>
              <w:rPr>
                <w:rFonts w:ascii="Arial" w:hAnsi="Arial" w:cs="Arial"/>
                <w:b/>
                <w:bCs/>
                <w:sz w:val="20"/>
                <w:szCs w:val="20"/>
              </w:rPr>
            </w:pPr>
          </w:p>
          <w:p w:rsidR="00310182" w:rsidRDefault="00310182" w:rsidP="00710D3F">
            <w:pPr>
              <w:autoSpaceDE w:val="0"/>
              <w:autoSpaceDN w:val="0"/>
              <w:adjustRightInd w:val="0"/>
              <w:snapToGrid w:val="0"/>
              <w:jc w:val="both"/>
              <w:rPr>
                <w:rFonts w:ascii="Arial" w:hAnsi="Arial" w:cs="Arial"/>
                <w:b/>
                <w:bCs/>
                <w:sz w:val="20"/>
                <w:szCs w:val="20"/>
              </w:rPr>
            </w:pPr>
          </w:p>
          <w:p w:rsidR="00310182" w:rsidRDefault="00310182" w:rsidP="00710D3F">
            <w:pPr>
              <w:autoSpaceDE w:val="0"/>
              <w:autoSpaceDN w:val="0"/>
              <w:adjustRightInd w:val="0"/>
              <w:snapToGrid w:val="0"/>
              <w:jc w:val="both"/>
              <w:rPr>
                <w:rFonts w:ascii="Arial" w:hAnsi="Arial" w:cs="Arial"/>
                <w:b/>
                <w:bCs/>
                <w:sz w:val="20"/>
                <w:szCs w:val="20"/>
              </w:rPr>
            </w:pPr>
          </w:p>
          <w:p w:rsidR="00310182" w:rsidRPr="00310182" w:rsidRDefault="00310182" w:rsidP="00310182">
            <w:pPr>
              <w:spacing w:before="120"/>
              <w:rPr>
                <w:rFonts w:ascii="Arial" w:eastAsia="SimSun" w:hAnsi="Arial" w:cs="Arial"/>
              </w:rPr>
            </w:pPr>
            <w:r w:rsidRPr="00310182">
              <w:rPr>
                <w:rFonts w:ascii="Arial" w:eastAsia="SimSun" w:hAnsi="Arial" w:cs="Arial"/>
              </w:rPr>
              <w:lastRenderedPageBreak/>
              <w:t>□ yes    □ no</w:t>
            </w:r>
          </w:p>
          <w:p w:rsidR="00310182" w:rsidRDefault="00310182" w:rsidP="00710D3F">
            <w:pPr>
              <w:autoSpaceDE w:val="0"/>
              <w:autoSpaceDN w:val="0"/>
              <w:adjustRightInd w:val="0"/>
              <w:snapToGrid w:val="0"/>
              <w:jc w:val="both"/>
              <w:rPr>
                <w:rFonts w:ascii="Arial" w:hAnsi="Arial" w:cs="Arial"/>
                <w:b/>
                <w:bCs/>
                <w:sz w:val="20"/>
                <w:szCs w:val="20"/>
              </w:rPr>
            </w:pPr>
          </w:p>
          <w:p w:rsidR="00310182" w:rsidRDefault="00310182" w:rsidP="00710D3F">
            <w:pPr>
              <w:autoSpaceDE w:val="0"/>
              <w:autoSpaceDN w:val="0"/>
              <w:adjustRightInd w:val="0"/>
              <w:snapToGrid w:val="0"/>
              <w:jc w:val="both"/>
              <w:rPr>
                <w:rFonts w:ascii="Arial" w:hAnsi="Arial" w:cs="Arial"/>
                <w:b/>
                <w:bCs/>
                <w:sz w:val="20"/>
                <w:szCs w:val="20"/>
              </w:rPr>
            </w:pPr>
          </w:p>
          <w:p w:rsidR="00310182" w:rsidRDefault="00310182" w:rsidP="00710D3F">
            <w:pPr>
              <w:autoSpaceDE w:val="0"/>
              <w:autoSpaceDN w:val="0"/>
              <w:adjustRightInd w:val="0"/>
              <w:snapToGrid w:val="0"/>
              <w:jc w:val="both"/>
              <w:rPr>
                <w:rFonts w:ascii="Arial" w:hAnsi="Arial" w:cs="Arial"/>
                <w:b/>
                <w:bCs/>
                <w:sz w:val="20"/>
                <w:szCs w:val="20"/>
              </w:rPr>
            </w:pPr>
          </w:p>
          <w:p w:rsidR="00310182" w:rsidRDefault="00310182" w:rsidP="00710D3F">
            <w:pPr>
              <w:autoSpaceDE w:val="0"/>
              <w:autoSpaceDN w:val="0"/>
              <w:adjustRightInd w:val="0"/>
              <w:snapToGrid w:val="0"/>
              <w:jc w:val="both"/>
              <w:rPr>
                <w:rFonts w:ascii="Arial" w:hAnsi="Arial" w:cs="Arial"/>
                <w:b/>
                <w:bCs/>
                <w:sz w:val="20"/>
                <w:szCs w:val="20"/>
              </w:rPr>
            </w:pPr>
          </w:p>
          <w:p w:rsidR="00310182" w:rsidRPr="00310182" w:rsidRDefault="00310182" w:rsidP="00310182">
            <w:pPr>
              <w:spacing w:before="120"/>
              <w:rPr>
                <w:rFonts w:ascii="Arial" w:eastAsia="SimSun" w:hAnsi="Arial" w:cs="Arial"/>
              </w:rPr>
            </w:pPr>
            <w:r w:rsidRPr="00310182">
              <w:rPr>
                <w:rFonts w:ascii="Arial" w:eastAsia="SimSun" w:hAnsi="Arial" w:cs="Arial"/>
              </w:rPr>
              <w:t>□ yes    □ no</w:t>
            </w:r>
          </w:p>
          <w:p w:rsidR="00310182" w:rsidRPr="00D976C2" w:rsidRDefault="00310182" w:rsidP="00710D3F">
            <w:pPr>
              <w:autoSpaceDE w:val="0"/>
              <w:autoSpaceDN w:val="0"/>
              <w:adjustRightInd w:val="0"/>
              <w:snapToGrid w:val="0"/>
              <w:jc w:val="both"/>
              <w:rPr>
                <w:rFonts w:ascii="Arial" w:hAnsi="Arial" w:cs="Arial"/>
                <w:b/>
                <w:bCs/>
                <w:sz w:val="20"/>
                <w:szCs w:val="20"/>
              </w:rPr>
            </w:pPr>
          </w:p>
        </w:tc>
        <w:tc>
          <w:tcPr>
            <w:tcW w:w="2277" w:type="dxa"/>
          </w:tcPr>
          <w:p w:rsidR="00F93562" w:rsidRPr="00D976C2" w:rsidRDefault="00F93562" w:rsidP="00710D3F">
            <w:pPr>
              <w:autoSpaceDE w:val="0"/>
              <w:autoSpaceDN w:val="0"/>
              <w:adjustRightInd w:val="0"/>
              <w:snapToGrid w:val="0"/>
              <w:jc w:val="both"/>
              <w:rPr>
                <w:rFonts w:ascii="Arial" w:hAnsi="Arial" w:cs="Arial"/>
                <w:b/>
                <w:bCs/>
                <w:sz w:val="20"/>
                <w:szCs w:val="20"/>
              </w:rPr>
            </w:pPr>
          </w:p>
        </w:tc>
      </w:tr>
      <w:tr w:rsidR="00F93562" w:rsidRPr="00D976C2" w:rsidTr="00865EA9">
        <w:tc>
          <w:tcPr>
            <w:tcW w:w="1792" w:type="dxa"/>
          </w:tcPr>
          <w:p w:rsidR="00F93562" w:rsidRPr="00D976C2" w:rsidRDefault="00E873EC" w:rsidP="00994603">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11</w:t>
            </w:r>
          </w:p>
          <w:p w:rsidR="00F93562" w:rsidRPr="00D976C2" w:rsidRDefault="00E873EC" w:rsidP="00994603">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11</w:t>
            </w:r>
            <w:r w:rsidR="00F93562" w:rsidRPr="00D976C2">
              <w:rPr>
                <w:rFonts w:ascii="Arial" w:hAnsi="Arial" w:cs="Arial"/>
                <w:bCs/>
                <w:sz w:val="20"/>
                <w:szCs w:val="20"/>
              </w:rPr>
              <w:t>.1</w:t>
            </w:r>
          </w:p>
          <w:p w:rsidR="00F93562" w:rsidRPr="00D976C2" w:rsidRDefault="00F93562" w:rsidP="00DA040D">
            <w:pPr>
              <w:autoSpaceDE w:val="0"/>
              <w:autoSpaceDN w:val="0"/>
              <w:adjustRightInd w:val="0"/>
              <w:snapToGrid w:val="0"/>
              <w:jc w:val="both"/>
              <w:rPr>
                <w:rFonts w:ascii="Arial" w:hAnsi="Arial" w:cs="Arial"/>
                <w:bCs/>
                <w:sz w:val="20"/>
                <w:szCs w:val="20"/>
              </w:rPr>
            </w:pPr>
          </w:p>
          <w:p w:rsidR="00F93562" w:rsidRDefault="00E873EC" w:rsidP="00DA040D">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11</w:t>
            </w:r>
            <w:r w:rsidR="00F93562" w:rsidRPr="00D976C2">
              <w:rPr>
                <w:rFonts w:ascii="Arial" w:hAnsi="Arial" w:cs="Arial"/>
                <w:bCs/>
                <w:sz w:val="20"/>
                <w:szCs w:val="20"/>
              </w:rPr>
              <w:t>.2</w:t>
            </w:r>
          </w:p>
          <w:p w:rsidR="00E873EC" w:rsidRDefault="00E873EC" w:rsidP="00E873EC">
            <w:pPr>
              <w:autoSpaceDE w:val="0"/>
              <w:autoSpaceDN w:val="0"/>
              <w:adjustRightInd w:val="0"/>
              <w:snapToGrid w:val="0"/>
              <w:jc w:val="both"/>
              <w:rPr>
                <w:rFonts w:ascii="Arial" w:hAnsi="Arial" w:cs="Arial"/>
                <w:bCs/>
                <w:sz w:val="20"/>
                <w:szCs w:val="20"/>
              </w:rPr>
            </w:pPr>
          </w:p>
          <w:p w:rsidR="00E873EC" w:rsidRDefault="00E873EC" w:rsidP="00E873EC">
            <w:pPr>
              <w:autoSpaceDE w:val="0"/>
              <w:autoSpaceDN w:val="0"/>
              <w:adjustRightInd w:val="0"/>
              <w:snapToGrid w:val="0"/>
              <w:jc w:val="both"/>
              <w:rPr>
                <w:rFonts w:ascii="Arial" w:hAnsi="Arial" w:cs="Arial"/>
                <w:bCs/>
                <w:sz w:val="20"/>
                <w:szCs w:val="20"/>
              </w:rPr>
            </w:pPr>
          </w:p>
          <w:p w:rsidR="00E873EC" w:rsidRPr="00D976C2" w:rsidRDefault="00E873EC" w:rsidP="00DA040D">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11.3</w:t>
            </w:r>
          </w:p>
          <w:p w:rsidR="00F93562" w:rsidRPr="00D976C2" w:rsidRDefault="00F93562" w:rsidP="00994603">
            <w:pPr>
              <w:autoSpaceDE w:val="0"/>
              <w:autoSpaceDN w:val="0"/>
              <w:adjustRightInd w:val="0"/>
              <w:snapToGrid w:val="0"/>
              <w:spacing w:before="120"/>
              <w:jc w:val="both"/>
              <w:rPr>
                <w:rFonts w:ascii="Arial" w:hAnsi="Arial" w:cs="Arial"/>
                <w:bCs/>
                <w:sz w:val="20"/>
                <w:szCs w:val="20"/>
              </w:rPr>
            </w:pPr>
          </w:p>
        </w:tc>
        <w:tc>
          <w:tcPr>
            <w:tcW w:w="7615" w:type="dxa"/>
            <w:gridSpan w:val="6"/>
          </w:tcPr>
          <w:p w:rsidR="00E873EC" w:rsidRDefault="00F93562" w:rsidP="00E873EC">
            <w:pPr>
              <w:autoSpaceDE w:val="0"/>
              <w:autoSpaceDN w:val="0"/>
              <w:adjustRightInd w:val="0"/>
              <w:snapToGrid w:val="0"/>
              <w:spacing w:before="120" w:after="120"/>
              <w:ind w:left="720" w:hanging="720"/>
              <w:jc w:val="both"/>
              <w:rPr>
                <w:rFonts w:ascii="Arial" w:hAnsi="Arial" w:cs="Arial"/>
                <w:b/>
                <w:bCs/>
                <w:sz w:val="20"/>
                <w:szCs w:val="20"/>
                <w:lang w:bidi="th-TH"/>
              </w:rPr>
            </w:pPr>
            <w:r w:rsidRPr="00C774F7">
              <w:rPr>
                <w:rFonts w:ascii="Arial" w:hAnsi="Arial" w:cs="Arial"/>
                <w:b/>
                <w:bCs/>
                <w:sz w:val="20"/>
                <w:szCs w:val="20"/>
                <w:lang w:bidi="th-TH"/>
              </w:rPr>
              <w:t>11</w:t>
            </w:r>
            <w:r w:rsidRPr="00C774F7">
              <w:rPr>
                <w:rFonts w:ascii="Arial" w:hAnsi="Arial" w:cs="Arial"/>
                <w:b/>
                <w:bCs/>
                <w:sz w:val="20"/>
                <w:szCs w:val="20"/>
                <w:lang w:bidi="th-TH"/>
              </w:rPr>
              <w:tab/>
              <w:t>CONTINUOUS MONITORING</w:t>
            </w:r>
          </w:p>
          <w:p w:rsidR="00E873EC" w:rsidRDefault="00F93562" w:rsidP="00E873EC">
            <w:pPr>
              <w:autoSpaceDE w:val="0"/>
              <w:autoSpaceDN w:val="0"/>
              <w:adjustRightInd w:val="0"/>
              <w:snapToGrid w:val="0"/>
              <w:spacing w:before="120" w:after="120"/>
              <w:jc w:val="both"/>
              <w:rPr>
                <w:rFonts w:ascii="Arial" w:hAnsi="Arial" w:cs="Arial"/>
                <w:noProof/>
                <w:sz w:val="20"/>
                <w:szCs w:val="20"/>
                <w:lang w:eastAsia="ar-SA" w:bidi="th-TH"/>
              </w:rPr>
            </w:pPr>
            <w:r w:rsidRPr="00C774F7">
              <w:rPr>
                <w:rFonts w:ascii="Arial" w:hAnsi="Arial" w:cs="Arial"/>
                <w:sz w:val="20"/>
                <w:szCs w:val="20"/>
                <w:lang w:bidi="th-TH"/>
              </w:rPr>
              <w:t>The</w:t>
            </w:r>
            <w:r w:rsidRPr="00C774F7">
              <w:rPr>
                <w:rFonts w:ascii="Arial" w:hAnsi="Arial" w:cs="Arial"/>
                <w:noProof/>
                <w:sz w:val="20"/>
                <w:szCs w:val="20"/>
                <w:lang w:eastAsia="ar-SA" w:bidi="th-TH"/>
              </w:rPr>
              <w:t xml:space="preserve"> operator shall continuously monitor and maintain the required level of navigational performance. </w:t>
            </w:r>
          </w:p>
          <w:p w:rsidR="00E873EC" w:rsidRDefault="00F93562" w:rsidP="00E873EC">
            <w:pPr>
              <w:autoSpaceDE w:val="0"/>
              <w:autoSpaceDN w:val="0"/>
              <w:adjustRightInd w:val="0"/>
              <w:snapToGrid w:val="0"/>
              <w:spacing w:before="120" w:after="120"/>
              <w:jc w:val="both"/>
              <w:rPr>
                <w:rFonts w:ascii="Arial" w:hAnsi="Arial" w:cs="Arial"/>
                <w:b/>
                <w:bCs/>
                <w:sz w:val="20"/>
                <w:szCs w:val="20"/>
                <w:lang w:bidi="th-TH"/>
              </w:rPr>
            </w:pPr>
            <w:r w:rsidRPr="00C774F7">
              <w:rPr>
                <w:rFonts w:ascii="Arial" w:hAnsi="Arial" w:cs="Arial"/>
                <w:noProof/>
                <w:sz w:val="20"/>
                <w:szCs w:val="20"/>
                <w:lang w:eastAsia="ar-SA" w:bidi="th-TH"/>
              </w:rPr>
              <w:t xml:space="preserve">The operator must conduct timely investigation of any gross navigational error greater than 25 NM, to identify the cause of the error and the action to be taken to prevent re-ocurrence of such error. </w:t>
            </w:r>
          </w:p>
          <w:p w:rsidR="00F93562" w:rsidRPr="00C774F7" w:rsidRDefault="00F93562" w:rsidP="00E873EC">
            <w:pPr>
              <w:autoSpaceDE w:val="0"/>
              <w:autoSpaceDN w:val="0"/>
              <w:adjustRightInd w:val="0"/>
              <w:snapToGrid w:val="0"/>
              <w:spacing w:before="120" w:after="120"/>
              <w:jc w:val="both"/>
              <w:rPr>
                <w:rFonts w:ascii="Arial" w:hAnsi="Arial" w:cs="Arial"/>
                <w:b/>
                <w:bCs/>
                <w:sz w:val="20"/>
                <w:szCs w:val="20"/>
                <w:lang w:bidi="th-TH"/>
              </w:rPr>
            </w:pPr>
            <w:r w:rsidRPr="00C774F7">
              <w:rPr>
                <w:rFonts w:ascii="Arial" w:hAnsi="Arial" w:cs="Arial"/>
                <w:noProof/>
                <w:sz w:val="20"/>
                <w:szCs w:val="20"/>
                <w:lang w:eastAsia="ar-SA" w:bidi="th-TH"/>
              </w:rPr>
              <w:t xml:space="preserve">A report shall be made to the Authority within 72 hours of occrrence with initial results of the investigation and the corrective action taken or to be taken. </w:t>
            </w:r>
          </w:p>
        </w:tc>
        <w:tc>
          <w:tcPr>
            <w:tcW w:w="2563" w:type="dxa"/>
          </w:tcPr>
          <w:p w:rsidR="00F93562" w:rsidRDefault="00F93562" w:rsidP="00710D3F">
            <w:pPr>
              <w:autoSpaceDE w:val="0"/>
              <w:autoSpaceDN w:val="0"/>
              <w:adjustRightInd w:val="0"/>
              <w:snapToGrid w:val="0"/>
              <w:jc w:val="both"/>
              <w:rPr>
                <w:rFonts w:ascii="Arial" w:hAnsi="Arial" w:cs="Arial"/>
                <w:b/>
                <w:bCs/>
                <w:sz w:val="20"/>
                <w:szCs w:val="20"/>
              </w:rPr>
            </w:pPr>
          </w:p>
          <w:p w:rsidR="00310182" w:rsidRDefault="00310182" w:rsidP="00710D3F">
            <w:pPr>
              <w:autoSpaceDE w:val="0"/>
              <w:autoSpaceDN w:val="0"/>
              <w:adjustRightInd w:val="0"/>
              <w:snapToGrid w:val="0"/>
              <w:jc w:val="both"/>
              <w:rPr>
                <w:rFonts w:ascii="Arial" w:hAnsi="Arial" w:cs="Arial"/>
                <w:b/>
                <w:bCs/>
                <w:sz w:val="20"/>
                <w:szCs w:val="20"/>
              </w:rPr>
            </w:pPr>
          </w:p>
          <w:p w:rsidR="00310182" w:rsidRPr="00310182" w:rsidRDefault="00310182" w:rsidP="00310182">
            <w:pPr>
              <w:spacing w:before="120"/>
              <w:rPr>
                <w:rFonts w:ascii="Arial" w:eastAsia="SimSun" w:hAnsi="Arial" w:cs="Arial"/>
              </w:rPr>
            </w:pPr>
            <w:r w:rsidRPr="00310182">
              <w:rPr>
                <w:rFonts w:ascii="Arial" w:eastAsia="SimSun" w:hAnsi="Arial" w:cs="Arial"/>
              </w:rPr>
              <w:t>□ yes    □ no</w:t>
            </w:r>
          </w:p>
          <w:p w:rsidR="00310182" w:rsidRDefault="00310182" w:rsidP="00710D3F">
            <w:pPr>
              <w:autoSpaceDE w:val="0"/>
              <w:autoSpaceDN w:val="0"/>
              <w:adjustRightInd w:val="0"/>
              <w:snapToGrid w:val="0"/>
              <w:jc w:val="both"/>
              <w:rPr>
                <w:rFonts w:ascii="Arial" w:hAnsi="Arial" w:cs="Arial"/>
                <w:b/>
                <w:bCs/>
                <w:sz w:val="20"/>
                <w:szCs w:val="20"/>
              </w:rPr>
            </w:pPr>
          </w:p>
          <w:p w:rsidR="00310182" w:rsidRDefault="00310182" w:rsidP="00710D3F">
            <w:pPr>
              <w:autoSpaceDE w:val="0"/>
              <w:autoSpaceDN w:val="0"/>
              <w:adjustRightInd w:val="0"/>
              <w:snapToGrid w:val="0"/>
              <w:jc w:val="both"/>
              <w:rPr>
                <w:rFonts w:ascii="Arial" w:hAnsi="Arial" w:cs="Arial"/>
                <w:b/>
                <w:bCs/>
                <w:sz w:val="20"/>
                <w:szCs w:val="20"/>
              </w:rPr>
            </w:pPr>
          </w:p>
          <w:p w:rsidR="00310182" w:rsidRDefault="00310182" w:rsidP="00710D3F">
            <w:pPr>
              <w:autoSpaceDE w:val="0"/>
              <w:autoSpaceDN w:val="0"/>
              <w:adjustRightInd w:val="0"/>
              <w:snapToGrid w:val="0"/>
              <w:jc w:val="both"/>
              <w:rPr>
                <w:rFonts w:ascii="Arial" w:hAnsi="Arial" w:cs="Arial"/>
                <w:b/>
                <w:bCs/>
                <w:sz w:val="20"/>
                <w:szCs w:val="20"/>
              </w:rPr>
            </w:pPr>
          </w:p>
          <w:p w:rsidR="00310182" w:rsidRDefault="00310182" w:rsidP="00710D3F">
            <w:pPr>
              <w:autoSpaceDE w:val="0"/>
              <w:autoSpaceDN w:val="0"/>
              <w:adjustRightInd w:val="0"/>
              <w:snapToGrid w:val="0"/>
              <w:jc w:val="both"/>
              <w:rPr>
                <w:rFonts w:ascii="Arial" w:hAnsi="Arial" w:cs="Arial"/>
                <w:b/>
                <w:bCs/>
                <w:sz w:val="20"/>
                <w:szCs w:val="20"/>
              </w:rPr>
            </w:pPr>
          </w:p>
          <w:p w:rsidR="00310182" w:rsidRPr="00310182" w:rsidRDefault="00310182" w:rsidP="00310182">
            <w:pPr>
              <w:spacing w:before="120"/>
              <w:rPr>
                <w:rFonts w:ascii="Arial" w:eastAsia="SimSun" w:hAnsi="Arial" w:cs="Arial"/>
              </w:rPr>
            </w:pPr>
            <w:r w:rsidRPr="00310182">
              <w:rPr>
                <w:rFonts w:ascii="Arial" w:eastAsia="SimSun" w:hAnsi="Arial" w:cs="Arial"/>
              </w:rPr>
              <w:t>□ yes    □ no</w:t>
            </w:r>
          </w:p>
          <w:p w:rsidR="00310182" w:rsidRPr="00D976C2" w:rsidRDefault="00310182" w:rsidP="00710D3F">
            <w:pPr>
              <w:autoSpaceDE w:val="0"/>
              <w:autoSpaceDN w:val="0"/>
              <w:adjustRightInd w:val="0"/>
              <w:snapToGrid w:val="0"/>
              <w:jc w:val="both"/>
              <w:rPr>
                <w:rFonts w:ascii="Arial" w:hAnsi="Arial" w:cs="Arial"/>
                <w:b/>
                <w:bCs/>
                <w:sz w:val="20"/>
                <w:szCs w:val="20"/>
              </w:rPr>
            </w:pPr>
          </w:p>
        </w:tc>
        <w:tc>
          <w:tcPr>
            <w:tcW w:w="2277" w:type="dxa"/>
          </w:tcPr>
          <w:p w:rsidR="00F93562" w:rsidRPr="00D976C2" w:rsidRDefault="00F93562" w:rsidP="00710D3F">
            <w:pPr>
              <w:autoSpaceDE w:val="0"/>
              <w:autoSpaceDN w:val="0"/>
              <w:adjustRightInd w:val="0"/>
              <w:snapToGrid w:val="0"/>
              <w:jc w:val="both"/>
              <w:rPr>
                <w:rFonts w:ascii="Arial" w:hAnsi="Arial" w:cs="Arial"/>
                <w:b/>
                <w:bCs/>
                <w:sz w:val="20"/>
                <w:szCs w:val="20"/>
              </w:rPr>
            </w:pPr>
          </w:p>
        </w:tc>
      </w:tr>
      <w:tr w:rsidR="00F93562" w:rsidRPr="00D976C2" w:rsidTr="00865EA9">
        <w:tc>
          <w:tcPr>
            <w:tcW w:w="1792" w:type="dxa"/>
          </w:tcPr>
          <w:p w:rsidR="00F93562" w:rsidRPr="00D976C2" w:rsidRDefault="00E873EC" w:rsidP="00994603">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12</w:t>
            </w:r>
          </w:p>
          <w:p w:rsidR="00F93562" w:rsidRPr="00D976C2" w:rsidRDefault="00F93562" w:rsidP="00140849">
            <w:pPr>
              <w:autoSpaceDE w:val="0"/>
              <w:autoSpaceDN w:val="0"/>
              <w:adjustRightInd w:val="0"/>
              <w:snapToGrid w:val="0"/>
              <w:spacing w:before="120"/>
              <w:jc w:val="both"/>
              <w:rPr>
                <w:rFonts w:ascii="Arial" w:hAnsi="Arial" w:cs="Arial"/>
                <w:bCs/>
                <w:sz w:val="20"/>
                <w:szCs w:val="20"/>
              </w:rPr>
            </w:pPr>
          </w:p>
        </w:tc>
        <w:tc>
          <w:tcPr>
            <w:tcW w:w="7615" w:type="dxa"/>
            <w:gridSpan w:val="6"/>
          </w:tcPr>
          <w:p w:rsidR="00F93562" w:rsidRPr="00C774F7" w:rsidRDefault="00F93562" w:rsidP="005C4A00">
            <w:pPr>
              <w:autoSpaceDE w:val="0"/>
              <w:autoSpaceDN w:val="0"/>
              <w:adjustRightInd w:val="0"/>
              <w:snapToGrid w:val="0"/>
              <w:spacing w:before="120" w:after="120"/>
              <w:jc w:val="both"/>
              <w:rPr>
                <w:rFonts w:ascii="Arial" w:hAnsi="Arial" w:cs="Arial"/>
                <w:b/>
                <w:bCs/>
                <w:sz w:val="20"/>
                <w:szCs w:val="20"/>
              </w:rPr>
            </w:pPr>
            <w:r w:rsidRPr="00C774F7">
              <w:rPr>
                <w:rFonts w:ascii="Arial" w:hAnsi="Arial" w:cs="Arial"/>
                <w:b/>
                <w:bCs/>
                <w:sz w:val="20"/>
                <w:szCs w:val="20"/>
              </w:rPr>
              <w:t>CONTINUING AIRWORTHINESS</w:t>
            </w:r>
          </w:p>
          <w:p w:rsidR="00F93562" w:rsidRPr="00C774F7" w:rsidRDefault="00F93562" w:rsidP="00140849">
            <w:pPr>
              <w:autoSpaceDE w:val="0"/>
              <w:autoSpaceDN w:val="0"/>
              <w:adjustRightInd w:val="0"/>
              <w:snapToGrid w:val="0"/>
              <w:spacing w:after="120"/>
              <w:jc w:val="both"/>
              <w:rPr>
                <w:rFonts w:ascii="Arial" w:hAnsi="Arial" w:cs="Arial"/>
                <w:bCs/>
                <w:sz w:val="20"/>
                <w:szCs w:val="20"/>
              </w:rPr>
            </w:pPr>
            <w:r w:rsidRPr="00C774F7">
              <w:rPr>
                <w:rFonts w:ascii="Arial" w:hAnsi="Arial" w:cs="Arial"/>
                <w:bCs/>
                <w:sz w:val="20"/>
                <w:szCs w:val="20"/>
              </w:rPr>
              <w:t>Maintenance practices</w:t>
            </w:r>
            <w:r w:rsidR="00E873EC">
              <w:rPr>
                <w:rFonts w:ascii="Arial" w:hAnsi="Arial" w:cs="Arial"/>
                <w:bCs/>
                <w:sz w:val="20"/>
                <w:szCs w:val="20"/>
              </w:rPr>
              <w:t xml:space="preserve"> and procedures</w:t>
            </w:r>
          </w:p>
          <w:p w:rsidR="00F93562" w:rsidRPr="00C774F7" w:rsidRDefault="00F93562" w:rsidP="005C4A00">
            <w:pPr>
              <w:autoSpaceDE w:val="0"/>
              <w:autoSpaceDN w:val="0"/>
              <w:adjustRightInd w:val="0"/>
              <w:snapToGrid w:val="0"/>
              <w:spacing w:before="120" w:after="120"/>
              <w:jc w:val="both"/>
              <w:rPr>
                <w:rFonts w:ascii="Arial" w:hAnsi="Arial" w:cs="Arial"/>
                <w:bCs/>
                <w:sz w:val="20"/>
                <w:szCs w:val="20"/>
              </w:rPr>
            </w:pPr>
            <w:r w:rsidRPr="00C774F7">
              <w:rPr>
                <w:rFonts w:ascii="Arial" w:hAnsi="Arial" w:cs="Arial"/>
                <w:bCs/>
                <w:sz w:val="20"/>
                <w:szCs w:val="20"/>
              </w:rPr>
              <w:t>Maintenance training requirement</w:t>
            </w:r>
          </w:p>
        </w:tc>
        <w:tc>
          <w:tcPr>
            <w:tcW w:w="2563" w:type="dxa"/>
          </w:tcPr>
          <w:p w:rsidR="00F93562" w:rsidRDefault="00F93562" w:rsidP="00710D3F">
            <w:pPr>
              <w:autoSpaceDE w:val="0"/>
              <w:autoSpaceDN w:val="0"/>
              <w:adjustRightInd w:val="0"/>
              <w:snapToGrid w:val="0"/>
              <w:jc w:val="both"/>
              <w:rPr>
                <w:rFonts w:ascii="Arial" w:hAnsi="Arial" w:cs="Arial"/>
                <w:b/>
                <w:bCs/>
                <w:sz w:val="20"/>
                <w:szCs w:val="20"/>
              </w:rPr>
            </w:pPr>
          </w:p>
          <w:p w:rsidR="00310182" w:rsidRDefault="00310182" w:rsidP="00710D3F">
            <w:pPr>
              <w:autoSpaceDE w:val="0"/>
              <w:autoSpaceDN w:val="0"/>
              <w:adjustRightInd w:val="0"/>
              <w:snapToGrid w:val="0"/>
              <w:jc w:val="both"/>
              <w:rPr>
                <w:rFonts w:ascii="Arial" w:hAnsi="Arial" w:cs="Arial"/>
                <w:b/>
                <w:bCs/>
                <w:sz w:val="20"/>
                <w:szCs w:val="20"/>
              </w:rPr>
            </w:pPr>
          </w:p>
          <w:p w:rsidR="00310182" w:rsidRPr="00310182" w:rsidRDefault="00310182" w:rsidP="00310182">
            <w:pPr>
              <w:spacing w:before="120"/>
              <w:rPr>
                <w:rFonts w:ascii="Arial" w:eastAsia="SimSun" w:hAnsi="Arial" w:cs="Arial"/>
              </w:rPr>
            </w:pPr>
            <w:r w:rsidRPr="00310182">
              <w:rPr>
                <w:rFonts w:ascii="Arial" w:eastAsia="SimSun" w:hAnsi="Arial" w:cs="Arial"/>
              </w:rPr>
              <w:t>□ yes    □ no</w:t>
            </w:r>
          </w:p>
          <w:p w:rsidR="00310182" w:rsidRPr="00D976C2" w:rsidRDefault="00310182" w:rsidP="00710D3F">
            <w:pPr>
              <w:autoSpaceDE w:val="0"/>
              <w:autoSpaceDN w:val="0"/>
              <w:adjustRightInd w:val="0"/>
              <w:snapToGrid w:val="0"/>
              <w:jc w:val="both"/>
              <w:rPr>
                <w:rFonts w:ascii="Arial" w:hAnsi="Arial" w:cs="Arial"/>
                <w:b/>
                <w:bCs/>
                <w:sz w:val="20"/>
                <w:szCs w:val="20"/>
              </w:rPr>
            </w:pPr>
          </w:p>
        </w:tc>
        <w:tc>
          <w:tcPr>
            <w:tcW w:w="2277" w:type="dxa"/>
          </w:tcPr>
          <w:p w:rsidR="00F93562" w:rsidRPr="00D976C2" w:rsidRDefault="00F93562" w:rsidP="00710D3F">
            <w:pPr>
              <w:autoSpaceDE w:val="0"/>
              <w:autoSpaceDN w:val="0"/>
              <w:adjustRightInd w:val="0"/>
              <w:snapToGrid w:val="0"/>
              <w:jc w:val="both"/>
              <w:rPr>
                <w:rFonts w:ascii="Arial" w:hAnsi="Arial" w:cs="Arial"/>
                <w:b/>
                <w:bCs/>
                <w:sz w:val="20"/>
                <w:szCs w:val="20"/>
              </w:rPr>
            </w:pPr>
          </w:p>
        </w:tc>
      </w:tr>
      <w:tr w:rsidR="00F93562" w:rsidRPr="00D976C2" w:rsidTr="00865EA9">
        <w:tc>
          <w:tcPr>
            <w:tcW w:w="1792" w:type="dxa"/>
          </w:tcPr>
          <w:p w:rsidR="00F93562" w:rsidRPr="00D976C2" w:rsidRDefault="00F93562" w:rsidP="00994603">
            <w:pPr>
              <w:autoSpaceDE w:val="0"/>
              <w:autoSpaceDN w:val="0"/>
              <w:adjustRightInd w:val="0"/>
              <w:snapToGrid w:val="0"/>
              <w:spacing w:before="120"/>
              <w:jc w:val="both"/>
              <w:rPr>
                <w:rFonts w:ascii="Arial" w:hAnsi="Arial" w:cs="Arial"/>
                <w:b/>
                <w:bCs/>
                <w:sz w:val="20"/>
                <w:szCs w:val="20"/>
              </w:rPr>
            </w:pPr>
          </w:p>
        </w:tc>
        <w:tc>
          <w:tcPr>
            <w:tcW w:w="7615" w:type="dxa"/>
            <w:gridSpan w:val="6"/>
          </w:tcPr>
          <w:p w:rsidR="00F93562" w:rsidRPr="00C774F7" w:rsidRDefault="00F93562" w:rsidP="004E3E07">
            <w:pPr>
              <w:autoSpaceDE w:val="0"/>
              <w:autoSpaceDN w:val="0"/>
              <w:adjustRightInd w:val="0"/>
              <w:snapToGrid w:val="0"/>
              <w:spacing w:before="120" w:after="120"/>
              <w:jc w:val="both"/>
              <w:rPr>
                <w:rFonts w:ascii="Arial" w:hAnsi="Arial" w:cs="Arial"/>
                <w:bCs/>
                <w:sz w:val="20"/>
                <w:szCs w:val="20"/>
              </w:rPr>
            </w:pPr>
            <w:r w:rsidRPr="00C774F7">
              <w:rPr>
                <w:rFonts w:ascii="Arial" w:hAnsi="Arial" w:cs="Arial"/>
                <w:b/>
                <w:bCs/>
                <w:sz w:val="20"/>
                <w:szCs w:val="20"/>
              </w:rPr>
              <w:t xml:space="preserve">MEL  </w:t>
            </w:r>
            <w:r w:rsidRPr="00C774F7">
              <w:rPr>
                <w:rFonts w:ascii="Arial" w:hAnsi="Arial" w:cs="Arial"/>
                <w:bCs/>
                <w:sz w:val="20"/>
                <w:szCs w:val="20"/>
              </w:rPr>
              <w:t>Minimum equipment list showing LRNS provisions</w:t>
            </w:r>
          </w:p>
        </w:tc>
        <w:tc>
          <w:tcPr>
            <w:tcW w:w="2563" w:type="dxa"/>
          </w:tcPr>
          <w:p w:rsidR="00310182" w:rsidRPr="00310182" w:rsidRDefault="00310182" w:rsidP="00310182">
            <w:pPr>
              <w:spacing w:before="120"/>
              <w:rPr>
                <w:rFonts w:ascii="Arial" w:eastAsia="SimSun" w:hAnsi="Arial" w:cs="Arial"/>
              </w:rPr>
            </w:pPr>
            <w:r w:rsidRPr="00310182">
              <w:rPr>
                <w:rFonts w:ascii="Arial" w:eastAsia="SimSun" w:hAnsi="Arial" w:cs="Arial"/>
              </w:rPr>
              <w:t>□ yes    □ no</w:t>
            </w:r>
          </w:p>
          <w:p w:rsidR="00F93562" w:rsidRPr="00D976C2" w:rsidRDefault="00F93562" w:rsidP="00710D3F">
            <w:pPr>
              <w:autoSpaceDE w:val="0"/>
              <w:autoSpaceDN w:val="0"/>
              <w:adjustRightInd w:val="0"/>
              <w:snapToGrid w:val="0"/>
              <w:jc w:val="both"/>
              <w:rPr>
                <w:rFonts w:ascii="Arial" w:hAnsi="Arial" w:cs="Arial"/>
                <w:b/>
                <w:bCs/>
                <w:sz w:val="20"/>
                <w:szCs w:val="20"/>
              </w:rPr>
            </w:pPr>
          </w:p>
        </w:tc>
        <w:tc>
          <w:tcPr>
            <w:tcW w:w="2277" w:type="dxa"/>
          </w:tcPr>
          <w:p w:rsidR="00F93562" w:rsidRPr="00D976C2" w:rsidRDefault="00F93562" w:rsidP="00710D3F">
            <w:pPr>
              <w:autoSpaceDE w:val="0"/>
              <w:autoSpaceDN w:val="0"/>
              <w:adjustRightInd w:val="0"/>
              <w:snapToGrid w:val="0"/>
              <w:jc w:val="both"/>
              <w:rPr>
                <w:rFonts w:ascii="Arial" w:hAnsi="Arial" w:cs="Arial"/>
                <w:b/>
                <w:bCs/>
                <w:sz w:val="20"/>
                <w:szCs w:val="20"/>
              </w:rPr>
            </w:pPr>
          </w:p>
        </w:tc>
      </w:tr>
      <w:tr w:rsidR="00F93562" w:rsidRPr="00D976C2" w:rsidTr="00865EA9">
        <w:tc>
          <w:tcPr>
            <w:tcW w:w="1792" w:type="dxa"/>
          </w:tcPr>
          <w:p w:rsidR="00F93562" w:rsidRPr="00D976C2" w:rsidRDefault="00F93562" w:rsidP="00994603">
            <w:pPr>
              <w:autoSpaceDE w:val="0"/>
              <w:autoSpaceDN w:val="0"/>
              <w:adjustRightInd w:val="0"/>
              <w:snapToGrid w:val="0"/>
              <w:spacing w:before="120"/>
              <w:jc w:val="both"/>
              <w:rPr>
                <w:rFonts w:ascii="Arial" w:hAnsi="Arial" w:cs="Arial"/>
                <w:b/>
                <w:bCs/>
                <w:sz w:val="20"/>
                <w:szCs w:val="20"/>
              </w:rPr>
            </w:pPr>
          </w:p>
        </w:tc>
        <w:tc>
          <w:tcPr>
            <w:tcW w:w="7615" w:type="dxa"/>
            <w:gridSpan w:val="6"/>
          </w:tcPr>
          <w:p w:rsidR="00F93562" w:rsidRPr="00C774F7" w:rsidRDefault="00F93562" w:rsidP="004E3E07">
            <w:pPr>
              <w:autoSpaceDE w:val="0"/>
              <w:autoSpaceDN w:val="0"/>
              <w:adjustRightInd w:val="0"/>
              <w:snapToGrid w:val="0"/>
              <w:spacing w:before="120" w:after="120"/>
              <w:jc w:val="both"/>
              <w:rPr>
                <w:rFonts w:ascii="Arial" w:hAnsi="Arial" w:cs="Arial"/>
                <w:bCs/>
                <w:sz w:val="20"/>
                <w:szCs w:val="20"/>
              </w:rPr>
            </w:pPr>
            <w:r w:rsidRPr="00C774F7">
              <w:rPr>
                <w:rFonts w:ascii="Arial" w:hAnsi="Arial" w:cs="Arial"/>
                <w:b/>
                <w:bCs/>
                <w:sz w:val="20"/>
                <w:szCs w:val="20"/>
              </w:rPr>
              <w:t xml:space="preserve">HMI   </w:t>
            </w:r>
            <w:r w:rsidRPr="00C774F7">
              <w:rPr>
                <w:rFonts w:ascii="Arial" w:hAnsi="Arial" w:cs="Arial"/>
                <w:bCs/>
                <w:sz w:val="20"/>
                <w:szCs w:val="20"/>
              </w:rPr>
              <w:t>Human / Machine Interface review.</w:t>
            </w:r>
          </w:p>
        </w:tc>
        <w:tc>
          <w:tcPr>
            <w:tcW w:w="2563" w:type="dxa"/>
          </w:tcPr>
          <w:p w:rsidR="00310182" w:rsidRPr="00310182" w:rsidRDefault="00310182" w:rsidP="00310182">
            <w:pPr>
              <w:spacing w:before="120"/>
              <w:rPr>
                <w:rFonts w:ascii="Arial" w:eastAsia="SimSun" w:hAnsi="Arial" w:cs="Arial"/>
              </w:rPr>
            </w:pPr>
            <w:r w:rsidRPr="00310182">
              <w:rPr>
                <w:rFonts w:ascii="Arial" w:eastAsia="SimSun" w:hAnsi="Arial" w:cs="Arial"/>
              </w:rPr>
              <w:t>□ yes    □ no</w:t>
            </w:r>
          </w:p>
          <w:p w:rsidR="00F93562" w:rsidRPr="00D976C2" w:rsidRDefault="00F93562" w:rsidP="00710D3F">
            <w:pPr>
              <w:autoSpaceDE w:val="0"/>
              <w:autoSpaceDN w:val="0"/>
              <w:adjustRightInd w:val="0"/>
              <w:snapToGrid w:val="0"/>
              <w:jc w:val="both"/>
              <w:rPr>
                <w:rFonts w:ascii="Arial" w:hAnsi="Arial" w:cs="Arial"/>
                <w:b/>
                <w:bCs/>
                <w:sz w:val="20"/>
                <w:szCs w:val="20"/>
              </w:rPr>
            </w:pPr>
          </w:p>
        </w:tc>
        <w:tc>
          <w:tcPr>
            <w:tcW w:w="2277" w:type="dxa"/>
          </w:tcPr>
          <w:p w:rsidR="00F93562" w:rsidRPr="00D976C2" w:rsidRDefault="00F93562" w:rsidP="00710D3F">
            <w:pPr>
              <w:autoSpaceDE w:val="0"/>
              <w:autoSpaceDN w:val="0"/>
              <w:adjustRightInd w:val="0"/>
              <w:snapToGrid w:val="0"/>
              <w:jc w:val="both"/>
              <w:rPr>
                <w:rFonts w:ascii="Arial" w:hAnsi="Arial" w:cs="Arial"/>
                <w:b/>
                <w:bCs/>
                <w:sz w:val="20"/>
                <w:szCs w:val="20"/>
              </w:rPr>
            </w:pPr>
          </w:p>
        </w:tc>
      </w:tr>
      <w:tr w:rsidR="00F93562" w:rsidRPr="00D976C2" w:rsidTr="00865EA9">
        <w:tc>
          <w:tcPr>
            <w:tcW w:w="1792" w:type="dxa"/>
          </w:tcPr>
          <w:p w:rsidR="00F93562" w:rsidRPr="00D976C2" w:rsidRDefault="00F93562" w:rsidP="00994603">
            <w:pPr>
              <w:autoSpaceDE w:val="0"/>
              <w:autoSpaceDN w:val="0"/>
              <w:adjustRightInd w:val="0"/>
              <w:snapToGrid w:val="0"/>
              <w:spacing w:before="120"/>
              <w:jc w:val="both"/>
              <w:rPr>
                <w:rFonts w:ascii="Arial" w:hAnsi="Arial" w:cs="Arial"/>
                <w:b/>
                <w:bCs/>
                <w:sz w:val="20"/>
                <w:szCs w:val="20"/>
              </w:rPr>
            </w:pPr>
          </w:p>
        </w:tc>
        <w:tc>
          <w:tcPr>
            <w:tcW w:w="7615" w:type="dxa"/>
            <w:gridSpan w:val="6"/>
          </w:tcPr>
          <w:p w:rsidR="00F93562" w:rsidRPr="00C774F7" w:rsidRDefault="00F93562" w:rsidP="004E3E07">
            <w:pPr>
              <w:autoSpaceDE w:val="0"/>
              <w:autoSpaceDN w:val="0"/>
              <w:adjustRightInd w:val="0"/>
              <w:snapToGrid w:val="0"/>
              <w:spacing w:before="120" w:after="120"/>
              <w:jc w:val="both"/>
              <w:rPr>
                <w:rFonts w:ascii="Arial" w:hAnsi="Arial" w:cs="Arial"/>
                <w:bCs/>
                <w:sz w:val="20"/>
                <w:szCs w:val="20"/>
              </w:rPr>
            </w:pPr>
            <w:r w:rsidRPr="00C774F7">
              <w:rPr>
                <w:rFonts w:ascii="Arial" w:hAnsi="Arial" w:cs="Arial"/>
                <w:b/>
                <w:bCs/>
                <w:sz w:val="20"/>
                <w:szCs w:val="20"/>
              </w:rPr>
              <w:t xml:space="preserve">QSRA  </w:t>
            </w:r>
            <w:r w:rsidRPr="00C774F7">
              <w:rPr>
                <w:rFonts w:ascii="Arial" w:hAnsi="Arial" w:cs="Arial"/>
                <w:bCs/>
                <w:sz w:val="20"/>
                <w:szCs w:val="20"/>
              </w:rPr>
              <w:t>Qualitative Safety Risk Assessment</w:t>
            </w:r>
          </w:p>
        </w:tc>
        <w:tc>
          <w:tcPr>
            <w:tcW w:w="2563" w:type="dxa"/>
          </w:tcPr>
          <w:p w:rsidR="00310182" w:rsidRPr="00310182" w:rsidRDefault="00310182" w:rsidP="00310182">
            <w:pPr>
              <w:spacing w:before="120"/>
              <w:rPr>
                <w:rFonts w:ascii="Arial" w:eastAsia="SimSun" w:hAnsi="Arial" w:cs="Arial"/>
              </w:rPr>
            </w:pPr>
            <w:r w:rsidRPr="00310182">
              <w:rPr>
                <w:rFonts w:ascii="Arial" w:eastAsia="SimSun" w:hAnsi="Arial" w:cs="Arial"/>
              </w:rPr>
              <w:t>□ yes    □ no</w:t>
            </w:r>
          </w:p>
          <w:p w:rsidR="00F93562" w:rsidRPr="00D976C2" w:rsidRDefault="00F93562" w:rsidP="00710D3F">
            <w:pPr>
              <w:autoSpaceDE w:val="0"/>
              <w:autoSpaceDN w:val="0"/>
              <w:adjustRightInd w:val="0"/>
              <w:snapToGrid w:val="0"/>
              <w:jc w:val="both"/>
              <w:rPr>
                <w:rFonts w:ascii="Arial" w:hAnsi="Arial" w:cs="Arial"/>
                <w:b/>
                <w:bCs/>
                <w:sz w:val="20"/>
                <w:szCs w:val="20"/>
              </w:rPr>
            </w:pPr>
          </w:p>
        </w:tc>
        <w:tc>
          <w:tcPr>
            <w:tcW w:w="2277" w:type="dxa"/>
          </w:tcPr>
          <w:p w:rsidR="00F93562" w:rsidRPr="00D976C2" w:rsidRDefault="00F93562" w:rsidP="00710D3F">
            <w:pPr>
              <w:autoSpaceDE w:val="0"/>
              <w:autoSpaceDN w:val="0"/>
              <w:adjustRightInd w:val="0"/>
              <w:snapToGrid w:val="0"/>
              <w:jc w:val="both"/>
              <w:rPr>
                <w:rFonts w:ascii="Arial" w:hAnsi="Arial" w:cs="Arial"/>
                <w:b/>
                <w:bCs/>
                <w:sz w:val="20"/>
                <w:szCs w:val="20"/>
              </w:rPr>
            </w:pPr>
          </w:p>
        </w:tc>
      </w:tr>
    </w:tbl>
    <w:p w:rsidR="00AE560A" w:rsidRDefault="00AE560A" w:rsidP="000344FC">
      <w:pPr>
        <w:spacing w:before="120" w:after="0"/>
        <w:rPr>
          <w:rFonts w:ascii="Arial" w:hAnsi="Arial" w:cs="Arial"/>
          <w:b/>
        </w:rPr>
      </w:pPr>
    </w:p>
    <w:p w:rsidR="00AE560A" w:rsidRDefault="00AE560A">
      <w:pPr>
        <w:rPr>
          <w:rFonts w:ascii="Arial" w:hAnsi="Arial" w:cs="Arial"/>
          <w:b/>
        </w:rPr>
      </w:pPr>
      <w:r>
        <w:rPr>
          <w:rFonts w:ascii="Arial" w:hAnsi="Arial" w:cs="Arial"/>
          <w:b/>
        </w:rPr>
        <w:br w:type="page"/>
      </w:r>
    </w:p>
    <w:p w:rsidR="00D47439" w:rsidRDefault="00D47439" w:rsidP="000344FC">
      <w:pPr>
        <w:spacing w:before="120" w:after="0"/>
        <w:rPr>
          <w:rFonts w:ascii="Arial" w:hAnsi="Arial" w:cs="Arial"/>
          <w:b/>
        </w:rPr>
      </w:pPr>
      <w:r>
        <w:rPr>
          <w:rFonts w:ascii="Arial" w:hAnsi="Arial" w:cs="Arial"/>
          <w:b/>
        </w:rPr>
        <w:lastRenderedPageBreak/>
        <w:t>Warning:   Notice is given that the operator shall accept full responsib</w:t>
      </w:r>
      <w:r w:rsidR="00310182">
        <w:rPr>
          <w:rFonts w:ascii="Arial" w:hAnsi="Arial" w:cs="Arial"/>
          <w:b/>
        </w:rPr>
        <w:t>i</w:t>
      </w:r>
      <w:r>
        <w:rPr>
          <w:rFonts w:ascii="Arial" w:hAnsi="Arial" w:cs="Arial"/>
          <w:b/>
        </w:rPr>
        <w:t>l</w:t>
      </w:r>
      <w:r w:rsidR="00310182">
        <w:rPr>
          <w:rFonts w:ascii="Arial" w:hAnsi="Arial" w:cs="Arial"/>
          <w:b/>
        </w:rPr>
        <w:t>ity</w:t>
      </w:r>
      <w:r>
        <w:rPr>
          <w:rFonts w:ascii="Arial" w:hAnsi="Arial" w:cs="Arial"/>
          <w:b/>
        </w:rPr>
        <w:t xml:space="preserve"> for all information given in this application form. Any </w:t>
      </w:r>
      <w:r>
        <w:rPr>
          <w:rFonts w:ascii="Arial" w:hAnsi="Arial" w:cs="Arial"/>
          <w:b/>
        </w:rPr>
        <w:tab/>
      </w:r>
      <w:r>
        <w:rPr>
          <w:rFonts w:ascii="Arial" w:hAnsi="Arial" w:cs="Arial"/>
          <w:b/>
        </w:rPr>
        <w:tab/>
        <w:t xml:space="preserve">       attempt to provide distorted or false information will result in rejection of the application and, if already granted, the </w:t>
      </w:r>
    </w:p>
    <w:p w:rsidR="00D47439" w:rsidRDefault="00D47439" w:rsidP="000344FC">
      <w:pPr>
        <w:spacing w:after="120"/>
      </w:pPr>
      <w:r>
        <w:rPr>
          <w:rFonts w:ascii="Arial" w:hAnsi="Arial" w:cs="Arial"/>
          <w:b/>
        </w:rPr>
        <w:tab/>
        <w:t xml:space="preserve">       withdrawal of the Operational Approval under paragraph 60 of the ANO. Additionally, for the offence, the operator may </w:t>
      </w:r>
      <w:r>
        <w:rPr>
          <w:rFonts w:ascii="Arial" w:hAnsi="Arial" w:cs="Arial"/>
          <w:b/>
        </w:rPr>
        <w:tab/>
      </w:r>
      <w:r>
        <w:rPr>
          <w:rFonts w:ascii="Arial" w:hAnsi="Arial" w:cs="Arial"/>
          <w:b/>
        </w:rPr>
        <w:tab/>
        <w:t xml:space="preserve">       render himself to prosecution under paragraph 61 of the ANO.    </w:t>
      </w:r>
      <w:r>
        <w:tab/>
      </w:r>
    </w:p>
    <w:p w:rsidR="00AE560A" w:rsidRDefault="00AE560A" w:rsidP="00AF3991">
      <w:pPr>
        <w:autoSpaceDE w:val="0"/>
        <w:autoSpaceDN w:val="0"/>
        <w:adjustRightInd w:val="0"/>
        <w:snapToGrid w:val="0"/>
        <w:spacing w:after="0"/>
        <w:jc w:val="both"/>
        <w:rPr>
          <w:rFonts w:ascii="Arial" w:hAnsi="Arial" w:cs="Arial"/>
          <w:b/>
          <w:bCs/>
        </w:rPr>
      </w:pPr>
    </w:p>
    <w:p w:rsidR="00D47439" w:rsidRDefault="00AF3991" w:rsidP="00AF3991">
      <w:pPr>
        <w:autoSpaceDE w:val="0"/>
        <w:autoSpaceDN w:val="0"/>
        <w:adjustRightInd w:val="0"/>
        <w:snapToGrid w:val="0"/>
        <w:spacing w:after="0"/>
        <w:jc w:val="both"/>
        <w:rPr>
          <w:rFonts w:ascii="Arial" w:hAnsi="Arial" w:cs="Arial"/>
          <w:b/>
          <w:bCs/>
        </w:rPr>
      </w:pPr>
      <w:r>
        <w:rPr>
          <w:rFonts w:ascii="Arial" w:hAnsi="Arial" w:cs="Arial"/>
          <w:b/>
          <w:bCs/>
        </w:rPr>
        <w:t xml:space="preserve">I have read the above Warning and declare that the information given </w:t>
      </w:r>
      <w:r w:rsidR="00310182">
        <w:rPr>
          <w:rFonts w:ascii="Arial" w:hAnsi="Arial" w:cs="Arial"/>
          <w:b/>
          <w:bCs/>
        </w:rPr>
        <w:t>is</w:t>
      </w:r>
      <w:r>
        <w:rPr>
          <w:rFonts w:ascii="Arial" w:hAnsi="Arial" w:cs="Arial"/>
          <w:b/>
          <w:bCs/>
        </w:rPr>
        <w:t xml:space="preserve"> true and accurate. </w:t>
      </w:r>
    </w:p>
    <w:p w:rsidR="00F51B98" w:rsidRDefault="00F51B98" w:rsidP="00AF3991">
      <w:pPr>
        <w:autoSpaceDE w:val="0"/>
        <w:autoSpaceDN w:val="0"/>
        <w:adjustRightInd w:val="0"/>
        <w:snapToGrid w:val="0"/>
        <w:spacing w:after="0"/>
        <w:jc w:val="both"/>
        <w:rPr>
          <w:rFonts w:ascii="Arial" w:hAnsi="Arial" w:cs="Arial"/>
          <w:b/>
          <w:bCs/>
        </w:rPr>
      </w:pPr>
    </w:p>
    <w:p w:rsidR="00D47439" w:rsidRDefault="00D47439" w:rsidP="00AF3991">
      <w:pPr>
        <w:autoSpaceDE w:val="0"/>
        <w:autoSpaceDN w:val="0"/>
        <w:adjustRightInd w:val="0"/>
        <w:snapToGrid w:val="0"/>
        <w:spacing w:after="0"/>
        <w:jc w:val="both"/>
        <w:rPr>
          <w:rFonts w:ascii="Arial" w:hAnsi="Arial" w:cs="Arial"/>
          <w:b/>
          <w:bCs/>
        </w:rPr>
      </w:pPr>
    </w:p>
    <w:p w:rsidR="00D47439" w:rsidRDefault="00AF3991" w:rsidP="00D47439">
      <w:pPr>
        <w:autoSpaceDE w:val="0"/>
        <w:autoSpaceDN w:val="0"/>
        <w:adjustRightInd w:val="0"/>
        <w:snapToGrid w:val="0"/>
        <w:spacing w:after="0"/>
        <w:jc w:val="both"/>
        <w:rPr>
          <w:rFonts w:ascii="Arial" w:hAnsi="Arial" w:cs="Arial"/>
          <w:b/>
          <w:bCs/>
        </w:rPr>
      </w:pPr>
      <w:r w:rsidRPr="00D47439">
        <w:rPr>
          <w:rFonts w:ascii="Arial" w:hAnsi="Arial" w:cs="Arial"/>
          <w:b/>
          <w:bCs/>
        </w:rPr>
        <w:t>Signature</w:t>
      </w:r>
      <w:r w:rsidR="00D47439">
        <w:rPr>
          <w:rFonts w:ascii="Arial" w:hAnsi="Arial" w:cs="Arial"/>
          <w:b/>
          <w:bCs/>
        </w:rPr>
        <w:t xml:space="preserve"> / Name of person representing the operator</w:t>
      </w:r>
      <w:r w:rsidR="002D1758">
        <w:rPr>
          <w:rFonts w:ascii="Arial" w:hAnsi="Arial" w:cs="Arial"/>
          <w:b/>
          <w:bCs/>
        </w:rPr>
        <w:t>:</w:t>
      </w:r>
      <w:r w:rsidR="002D1758">
        <w:rPr>
          <w:rFonts w:ascii="Arial" w:hAnsi="Arial" w:cs="Arial"/>
          <w:b/>
          <w:bCs/>
        </w:rPr>
        <w:softHyphen/>
      </w:r>
      <w:r w:rsidR="002D1758">
        <w:rPr>
          <w:rFonts w:ascii="Arial" w:hAnsi="Arial" w:cs="Arial"/>
          <w:b/>
          <w:bCs/>
        </w:rPr>
        <w:softHyphen/>
      </w:r>
      <w:r w:rsidR="002D1758">
        <w:rPr>
          <w:rFonts w:ascii="Arial" w:hAnsi="Arial" w:cs="Arial"/>
          <w:b/>
          <w:bCs/>
        </w:rPr>
        <w:softHyphen/>
      </w:r>
      <w:r w:rsidR="002D1758">
        <w:rPr>
          <w:rFonts w:ascii="Arial" w:hAnsi="Arial" w:cs="Arial"/>
          <w:b/>
          <w:bCs/>
        </w:rPr>
        <w:softHyphen/>
      </w:r>
      <w:r w:rsidR="002D1758">
        <w:rPr>
          <w:rFonts w:ascii="Arial" w:hAnsi="Arial" w:cs="Arial"/>
          <w:b/>
          <w:bCs/>
        </w:rPr>
        <w:softHyphen/>
      </w:r>
      <w:r w:rsidR="002D1758">
        <w:rPr>
          <w:rFonts w:ascii="Arial" w:hAnsi="Arial" w:cs="Arial"/>
          <w:b/>
          <w:bCs/>
        </w:rPr>
        <w:softHyphen/>
      </w:r>
      <w:r w:rsidR="002D1758">
        <w:rPr>
          <w:rFonts w:ascii="Arial" w:hAnsi="Arial" w:cs="Arial"/>
          <w:b/>
          <w:bCs/>
        </w:rPr>
        <w:softHyphen/>
      </w:r>
      <w:r w:rsidR="002D1758">
        <w:rPr>
          <w:rFonts w:ascii="Arial" w:hAnsi="Arial" w:cs="Arial"/>
          <w:b/>
          <w:bCs/>
        </w:rPr>
        <w:softHyphen/>
      </w:r>
      <w:r w:rsidR="002D1758">
        <w:rPr>
          <w:rFonts w:ascii="Arial" w:hAnsi="Arial" w:cs="Arial"/>
          <w:b/>
          <w:bCs/>
        </w:rPr>
        <w:softHyphen/>
      </w:r>
      <w:r w:rsidR="002D1758">
        <w:rPr>
          <w:rFonts w:ascii="Arial" w:hAnsi="Arial" w:cs="Arial"/>
          <w:b/>
          <w:bCs/>
        </w:rPr>
        <w:softHyphen/>
      </w:r>
      <w:r w:rsidR="002D1758">
        <w:rPr>
          <w:rFonts w:ascii="Arial" w:hAnsi="Arial" w:cs="Arial"/>
          <w:b/>
          <w:bCs/>
        </w:rPr>
        <w:softHyphen/>
      </w:r>
      <w:r w:rsidR="002D1758">
        <w:rPr>
          <w:rFonts w:ascii="Arial" w:hAnsi="Arial" w:cs="Arial"/>
          <w:b/>
          <w:bCs/>
        </w:rPr>
        <w:softHyphen/>
      </w:r>
      <w:r w:rsidR="002D1758">
        <w:rPr>
          <w:rFonts w:ascii="Arial" w:hAnsi="Arial" w:cs="Arial"/>
          <w:b/>
          <w:bCs/>
        </w:rPr>
        <w:softHyphen/>
      </w:r>
      <w:r w:rsidR="002D1758">
        <w:rPr>
          <w:rFonts w:ascii="Arial" w:hAnsi="Arial" w:cs="Arial"/>
          <w:b/>
          <w:bCs/>
        </w:rPr>
        <w:softHyphen/>
      </w:r>
      <w:r w:rsidR="002D1758">
        <w:rPr>
          <w:rFonts w:ascii="Arial" w:hAnsi="Arial" w:cs="Arial"/>
          <w:b/>
          <w:bCs/>
        </w:rPr>
        <w:softHyphen/>
      </w:r>
      <w:r w:rsidR="002D1758">
        <w:rPr>
          <w:rFonts w:ascii="Arial" w:hAnsi="Arial" w:cs="Arial"/>
          <w:b/>
          <w:bCs/>
        </w:rPr>
        <w:softHyphen/>
      </w:r>
      <w:r w:rsidR="002D1758">
        <w:rPr>
          <w:rFonts w:ascii="Arial" w:hAnsi="Arial" w:cs="Arial"/>
          <w:b/>
          <w:bCs/>
        </w:rPr>
        <w:softHyphen/>
        <w:t>____________________________________________</w:t>
      </w:r>
      <w:r w:rsidR="00F51B98">
        <w:rPr>
          <w:rFonts w:ascii="Arial" w:hAnsi="Arial" w:cs="Arial"/>
          <w:b/>
          <w:bCs/>
        </w:rPr>
        <w:t>_Date_________________</w:t>
      </w:r>
      <w:r w:rsidR="002D1758">
        <w:rPr>
          <w:rFonts w:ascii="Arial" w:hAnsi="Arial" w:cs="Arial"/>
          <w:b/>
          <w:bCs/>
        </w:rPr>
        <w:t>_</w:t>
      </w:r>
      <w:r w:rsidR="00D47439">
        <w:rPr>
          <w:rFonts w:ascii="Arial" w:hAnsi="Arial" w:cs="Arial"/>
          <w:b/>
          <w:bCs/>
        </w:rPr>
        <w:t xml:space="preserve">                                 </w:t>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p>
    <w:p w:rsidR="00F51B98" w:rsidRDefault="00F51B98" w:rsidP="002D1758">
      <w:pPr>
        <w:autoSpaceDE w:val="0"/>
        <w:autoSpaceDN w:val="0"/>
        <w:adjustRightInd w:val="0"/>
        <w:snapToGrid w:val="0"/>
        <w:spacing w:after="0"/>
        <w:jc w:val="both"/>
        <w:rPr>
          <w:rFonts w:ascii="Arial" w:hAnsi="Arial" w:cs="Arial"/>
          <w:b/>
          <w:bCs/>
        </w:rPr>
      </w:pPr>
    </w:p>
    <w:p w:rsidR="003061A5" w:rsidRDefault="00D47439" w:rsidP="00F51B98">
      <w:pPr>
        <w:autoSpaceDE w:val="0"/>
        <w:autoSpaceDN w:val="0"/>
        <w:adjustRightInd w:val="0"/>
        <w:snapToGrid w:val="0"/>
        <w:spacing w:after="0"/>
        <w:jc w:val="both"/>
        <w:rPr>
          <w:rFonts w:ascii="Arial" w:hAnsi="Arial" w:cs="Arial"/>
        </w:rPr>
      </w:pPr>
      <w:r>
        <w:rPr>
          <w:rFonts w:ascii="Arial" w:hAnsi="Arial" w:cs="Arial"/>
          <w:b/>
          <w:bCs/>
        </w:rPr>
        <w:t>Signature / Name of A/FO Officer accepting this form:</w:t>
      </w:r>
      <w:r w:rsidR="002D1758">
        <w:rPr>
          <w:rFonts w:ascii="Arial" w:hAnsi="Arial" w:cs="Arial"/>
          <w:b/>
          <w:bCs/>
        </w:rPr>
        <w:t>___________________</w:t>
      </w:r>
      <w:r>
        <w:rPr>
          <w:rFonts w:ascii="Arial" w:hAnsi="Arial" w:cs="Arial"/>
          <w:b/>
          <w:bCs/>
        </w:rPr>
        <w:t>_</w:t>
      </w:r>
      <w:r w:rsidR="000344FC">
        <w:rPr>
          <w:rFonts w:ascii="Arial" w:hAnsi="Arial" w:cs="Arial"/>
          <w:b/>
          <w:bCs/>
        </w:rPr>
        <w:t>________________</w:t>
      </w:r>
      <w:r w:rsidR="002D1758">
        <w:rPr>
          <w:rFonts w:ascii="Arial" w:hAnsi="Arial" w:cs="Arial"/>
          <w:b/>
          <w:bCs/>
        </w:rPr>
        <w:t>__________</w:t>
      </w:r>
      <w:r w:rsidR="00F51B98">
        <w:rPr>
          <w:rFonts w:ascii="Arial" w:hAnsi="Arial" w:cs="Arial"/>
          <w:b/>
          <w:bCs/>
        </w:rPr>
        <w:t>Date__________________</w:t>
      </w:r>
    </w:p>
    <w:p w:rsidR="003061A5" w:rsidRDefault="003061A5" w:rsidP="003061A5">
      <w:pPr>
        <w:pStyle w:val="Default"/>
        <w:snapToGrid w:val="0"/>
        <w:spacing w:after="120" w:line="276" w:lineRule="auto"/>
        <w:ind w:left="2160" w:hanging="720"/>
        <w:jc w:val="both"/>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610"/>
        <w:gridCol w:w="3330"/>
        <w:gridCol w:w="3960"/>
      </w:tblGrid>
      <w:tr w:rsidR="00DF50AD" w:rsidRPr="008566F9" w:rsidTr="00F93562">
        <w:tc>
          <w:tcPr>
            <w:tcW w:w="14220" w:type="dxa"/>
            <w:gridSpan w:val="4"/>
          </w:tcPr>
          <w:p w:rsidR="00DF50AD" w:rsidRPr="008566F9" w:rsidRDefault="00DF50AD" w:rsidP="00AE560A">
            <w:pPr>
              <w:pStyle w:val="Header"/>
              <w:spacing w:before="80" w:after="80"/>
              <w:jc w:val="both"/>
              <w:rPr>
                <w:rFonts w:ascii="Arial" w:hAnsi="Arial" w:cs="Arial"/>
                <w:sz w:val="22"/>
              </w:rPr>
            </w:pPr>
            <w:r w:rsidRPr="008566F9">
              <w:rPr>
                <w:rFonts w:ascii="Arial" w:hAnsi="Arial" w:cs="Arial"/>
                <w:sz w:val="22"/>
              </w:rPr>
              <w:t>Revision History</w:t>
            </w:r>
          </w:p>
        </w:tc>
      </w:tr>
      <w:tr w:rsidR="00DF50AD" w:rsidRPr="008566F9" w:rsidTr="00AE560A">
        <w:tc>
          <w:tcPr>
            <w:tcW w:w="4320" w:type="dxa"/>
            <w:shd w:val="clear" w:color="auto" w:fill="D9D9D9" w:themeFill="background1" w:themeFillShade="D9"/>
          </w:tcPr>
          <w:p w:rsidR="00DF50AD" w:rsidRPr="008566F9" w:rsidRDefault="00DF50AD" w:rsidP="00AE560A">
            <w:pPr>
              <w:pStyle w:val="Header"/>
              <w:spacing w:before="80" w:after="80"/>
              <w:jc w:val="center"/>
              <w:rPr>
                <w:rFonts w:ascii="Arial" w:hAnsi="Arial" w:cs="Arial"/>
                <w:sz w:val="22"/>
              </w:rPr>
            </w:pPr>
            <w:r w:rsidRPr="008566F9">
              <w:rPr>
                <w:rFonts w:ascii="Arial" w:hAnsi="Arial" w:cs="Arial"/>
                <w:sz w:val="22"/>
              </w:rPr>
              <w:t>Version</w:t>
            </w:r>
          </w:p>
        </w:tc>
        <w:tc>
          <w:tcPr>
            <w:tcW w:w="2610" w:type="dxa"/>
            <w:shd w:val="clear" w:color="auto" w:fill="D9D9D9" w:themeFill="background1" w:themeFillShade="D9"/>
          </w:tcPr>
          <w:p w:rsidR="00DF50AD" w:rsidRPr="008566F9" w:rsidRDefault="00DF50AD" w:rsidP="00AE560A">
            <w:pPr>
              <w:pStyle w:val="Header"/>
              <w:spacing w:before="80" w:after="80"/>
              <w:jc w:val="center"/>
              <w:rPr>
                <w:rFonts w:ascii="Arial" w:hAnsi="Arial" w:cs="Arial"/>
                <w:sz w:val="22"/>
              </w:rPr>
            </w:pPr>
            <w:r w:rsidRPr="008566F9">
              <w:rPr>
                <w:rFonts w:ascii="Arial" w:hAnsi="Arial" w:cs="Arial"/>
                <w:sz w:val="22"/>
              </w:rPr>
              <w:t>Date</w:t>
            </w:r>
          </w:p>
        </w:tc>
        <w:tc>
          <w:tcPr>
            <w:tcW w:w="3330" w:type="dxa"/>
            <w:shd w:val="clear" w:color="auto" w:fill="D9D9D9" w:themeFill="background1" w:themeFillShade="D9"/>
          </w:tcPr>
          <w:p w:rsidR="00DF50AD" w:rsidRPr="008566F9" w:rsidRDefault="00DF50AD" w:rsidP="00AE560A">
            <w:pPr>
              <w:pStyle w:val="Header"/>
              <w:spacing w:before="80" w:after="80"/>
              <w:jc w:val="center"/>
              <w:rPr>
                <w:rFonts w:ascii="Arial" w:hAnsi="Arial" w:cs="Arial"/>
                <w:sz w:val="22"/>
              </w:rPr>
            </w:pPr>
            <w:r w:rsidRPr="008566F9">
              <w:rPr>
                <w:rFonts w:ascii="Arial" w:hAnsi="Arial" w:cs="Arial"/>
                <w:sz w:val="22"/>
              </w:rPr>
              <w:t>Paragraph(s)</w:t>
            </w:r>
          </w:p>
        </w:tc>
        <w:tc>
          <w:tcPr>
            <w:tcW w:w="3960" w:type="dxa"/>
            <w:shd w:val="clear" w:color="auto" w:fill="D9D9D9" w:themeFill="background1" w:themeFillShade="D9"/>
          </w:tcPr>
          <w:p w:rsidR="00DF50AD" w:rsidRPr="008566F9" w:rsidRDefault="00DF50AD" w:rsidP="00AE560A">
            <w:pPr>
              <w:pStyle w:val="Header"/>
              <w:spacing w:before="80" w:after="80"/>
              <w:jc w:val="center"/>
              <w:rPr>
                <w:rFonts w:ascii="Arial" w:hAnsi="Arial" w:cs="Arial"/>
                <w:sz w:val="22"/>
              </w:rPr>
            </w:pPr>
            <w:r w:rsidRPr="008566F9">
              <w:rPr>
                <w:rFonts w:ascii="Arial" w:hAnsi="Arial" w:cs="Arial"/>
                <w:sz w:val="22"/>
              </w:rPr>
              <w:t>Details</w:t>
            </w:r>
          </w:p>
        </w:tc>
      </w:tr>
      <w:tr w:rsidR="00DF50AD" w:rsidRPr="008566F9" w:rsidTr="00F93562">
        <w:tc>
          <w:tcPr>
            <w:tcW w:w="4320" w:type="dxa"/>
          </w:tcPr>
          <w:p w:rsidR="00DF50AD" w:rsidRPr="008566F9" w:rsidRDefault="00DF50AD" w:rsidP="00AE560A">
            <w:pPr>
              <w:pStyle w:val="Header"/>
              <w:spacing w:before="80" w:after="80"/>
              <w:jc w:val="both"/>
              <w:rPr>
                <w:rFonts w:ascii="Arial" w:hAnsi="Arial" w:cs="Arial"/>
                <w:sz w:val="22"/>
              </w:rPr>
            </w:pPr>
            <w:r w:rsidRPr="008566F9">
              <w:rPr>
                <w:rFonts w:ascii="Arial" w:hAnsi="Arial" w:cs="Arial"/>
                <w:sz w:val="22"/>
              </w:rPr>
              <w:t>1.0</w:t>
            </w:r>
          </w:p>
        </w:tc>
        <w:tc>
          <w:tcPr>
            <w:tcW w:w="2610" w:type="dxa"/>
          </w:tcPr>
          <w:p w:rsidR="00DF50AD" w:rsidRPr="008566F9" w:rsidRDefault="000B382C" w:rsidP="00AE560A">
            <w:pPr>
              <w:pStyle w:val="Header"/>
              <w:spacing w:before="80" w:after="80"/>
              <w:jc w:val="both"/>
              <w:rPr>
                <w:rFonts w:ascii="Arial" w:hAnsi="Arial" w:cs="Arial"/>
                <w:sz w:val="22"/>
              </w:rPr>
            </w:pPr>
            <w:r>
              <w:rPr>
                <w:rFonts w:ascii="Arial" w:hAnsi="Arial" w:cs="Arial"/>
                <w:sz w:val="22"/>
              </w:rPr>
              <w:t>01 October</w:t>
            </w:r>
            <w:r w:rsidR="003E049C">
              <w:rPr>
                <w:rFonts w:ascii="Arial" w:hAnsi="Arial" w:cs="Arial"/>
                <w:sz w:val="22"/>
              </w:rPr>
              <w:t xml:space="preserve"> 2015</w:t>
            </w:r>
          </w:p>
        </w:tc>
        <w:tc>
          <w:tcPr>
            <w:tcW w:w="3330" w:type="dxa"/>
          </w:tcPr>
          <w:p w:rsidR="00DF50AD" w:rsidRPr="008566F9" w:rsidRDefault="003E049C" w:rsidP="00AE560A">
            <w:pPr>
              <w:pStyle w:val="Header"/>
              <w:spacing w:before="80" w:after="80"/>
              <w:jc w:val="both"/>
              <w:rPr>
                <w:rFonts w:ascii="Arial" w:hAnsi="Arial" w:cs="Arial"/>
                <w:sz w:val="22"/>
              </w:rPr>
            </w:pPr>
            <w:r>
              <w:rPr>
                <w:rFonts w:ascii="Arial" w:hAnsi="Arial" w:cs="Arial"/>
                <w:sz w:val="22"/>
              </w:rPr>
              <w:t>Various</w:t>
            </w:r>
          </w:p>
        </w:tc>
        <w:tc>
          <w:tcPr>
            <w:tcW w:w="3960" w:type="dxa"/>
          </w:tcPr>
          <w:p w:rsidR="00DF50AD" w:rsidRPr="008566F9" w:rsidRDefault="003E049C" w:rsidP="00AE560A">
            <w:pPr>
              <w:pStyle w:val="Header"/>
              <w:spacing w:before="80" w:after="80"/>
              <w:jc w:val="both"/>
              <w:rPr>
                <w:rFonts w:ascii="Arial" w:hAnsi="Arial" w:cs="Arial"/>
                <w:sz w:val="22"/>
              </w:rPr>
            </w:pPr>
            <w:r>
              <w:rPr>
                <w:rFonts w:ascii="Arial" w:hAnsi="Arial" w:cs="Arial"/>
                <w:sz w:val="22"/>
              </w:rPr>
              <w:t>Minor editorial</w:t>
            </w:r>
          </w:p>
        </w:tc>
      </w:tr>
      <w:tr w:rsidR="00DF50AD" w:rsidRPr="008566F9" w:rsidTr="00F93562">
        <w:tc>
          <w:tcPr>
            <w:tcW w:w="4320" w:type="dxa"/>
          </w:tcPr>
          <w:p w:rsidR="00DF50AD" w:rsidRPr="008566F9" w:rsidRDefault="00DF50AD" w:rsidP="00AE560A">
            <w:pPr>
              <w:pStyle w:val="Header"/>
              <w:spacing w:before="80" w:after="80"/>
              <w:jc w:val="both"/>
              <w:rPr>
                <w:rFonts w:ascii="Arial" w:hAnsi="Arial" w:cs="Arial"/>
                <w:sz w:val="22"/>
              </w:rPr>
            </w:pPr>
            <w:r w:rsidRPr="008566F9">
              <w:rPr>
                <w:rFonts w:ascii="Arial" w:hAnsi="Arial" w:cs="Arial"/>
                <w:sz w:val="22"/>
              </w:rPr>
              <w:t>2.0</w:t>
            </w:r>
          </w:p>
        </w:tc>
        <w:tc>
          <w:tcPr>
            <w:tcW w:w="2610" w:type="dxa"/>
          </w:tcPr>
          <w:p w:rsidR="00DF50AD" w:rsidRPr="008566F9" w:rsidRDefault="00DF50AD" w:rsidP="00AE560A">
            <w:pPr>
              <w:pStyle w:val="Header"/>
              <w:spacing w:before="80" w:after="80"/>
              <w:jc w:val="both"/>
              <w:rPr>
                <w:rFonts w:ascii="Arial" w:hAnsi="Arial" w:cs="Arial"/>
                <w:sz w:val="22"/>
              </w:rPr>
            </w:pPr>
          </w:p>
        </w:tc>
        <w:tc>
          <w:tcPr>
            <w:tcW w:w="3330" w:type="dxa"/>
          </w:tcPr>
          <w:p w:rsidR="00DF50AD" w:rsidRPr="008566F9" w:rsidRDefault="00DF50AD" w:rsidP="00AE560A">
            <w:pPr>
              <w:pStyle w:val="Header"/>
              <w:spacing w:before="80" w:after="80"/>
              <w:jc w:val="both"/>
              <w:rPr>
                <w:rFonts w:ascii="Arial" w:hAnsi="Arial" w:cs="Arial"/>
                <w:sz w:val="22"/>
              </w:rPr>
            </w:pPr>
          </w:p>
        </w:tc>
        <w:tc>
          <w:tcPr>
            <w:tcW w:w="3960" w:type="dxa"/>
          </w:tcPr>
          <w:p w:rsidR="00DF50AD" w:rsidRPr="008566F9" w:rsidRDefault="00DF50AD" w:rsidP="00AE560A">
            <w:pPr>
              <w:pStyle w:val="Header"/>
              <w:spacing w:before="80" w:after="80"/>
              <w:jc w:val="both"/>
              <w:rPr>
                <w:rFonts w:ascii="Arial" w:hAnsi="Arial" w:cs="Arial"/>
                <w:sz w:val="22"/>
              </w:rPr>
            </w:pPr>
          </w:p>
        </w:tc>
      </w:tr>
    </w:tbl>
    <w:p w:rsidR="00DF50AD" w:rsidRPr="008566F9" w:rsidRDefault="00DF50AD" w:rsidP="00DF50AD">
      <w:pPr>
        <w:pStyle w:val="Header"/>
        <w:jc w:val="both"/>
        <w:rPr>
          <w:rFonts w:ascii="Arial" w:hAnsi="Arial" w:cs="Arial"/>
          <w:sz w:val="22"/>
        </w:rPr>
      </w:pPr>
    </w:p>
    <w:p w:rsidR="00DF50AD" w:rsidRPr="008566F9" w:rsidRDefault="00DF50AD" w:rsidP="00DF50AD">
      <w:pPr>
        <w:pStyle w:val="Header"/>
        <w:jc w:val="both"/>
        <w:rPr>
          <w:rFonts w:ascii="Arial" w:hAnsi="Arial" w:cs="Arial"/>
          <w:b/>
          <w:sz w:val="22"/>
        </w:rPr>
      </w:pPr>
      <w:r w:rsidRPr="008566F9">
        <w:rPr>
          <w:rFonts w:ascii="Arial" w:hAnsi="Arial" w:cs="Arial"/>
          <w:b/>
          <w:sz w:val="22"/>
        </w:rPr>
        <w:t>REFERENCES</w:t>
      </w:r>
    </w:p>
    <w:p w:rsidR="00DF50AD" w:rsidRPr="008566F9" w:rsidRDefault="00DF50AD" w:rsidP="00DF50AD">
      <w:pPr>
        <w:pStyle w:val="Header"/>
        <w:jc w:val="both"/>
        <w:rPr>
          <w:rFonts w:ascii="Arial" w:hAnsi="Arial" w:cs="Arial"/>
          <w:sz w:val="22"/>
        </w:rPr>
      </w:pPr>
    </w:p>
    <w:p w:rsidR="00DF50AD" w:rsidRPr="008566F9" w:rsidRDefault="00DF50AD" w:rsidP="00DF50AD">
      <w:pPr>
        <w:rPr>
          <w:rFonts w:ascii="Arial" w:hAnsi="Arial" w:cs="Arial"/>
        </w:rPr>
      </w:pPr>
      <w:r>
        <w:rPr>
          <w:rFonts w:ascii="Arial" w:hAnsi="Arial" w:cs="Arial"/>
        </w:rPr>
        <w:t xml:space="preserve">Regulatory: </w:t>
      </w:r>
      <w:r w:rsidRPr="008566F9">
        <w:rPr>
          <w:rFonts w:ascii="Arial" w:hAnsi="Arial" w:cs="Arial"/>
        </w:rPr>
        <w:tab/>
        <w:t>(</w:t>
      </w:r>
      <w:r>
        <w:rPr>
          <w:rFonts w:ascii="Arial" w:hAnsi="Arial" w:cs="Arial"/>
        </w:rPr>
        <w:t>1</w:t>
      </w:r>
      <w:r w:rsidRPr="008566F9">
        <w:rPr>
          <w:rFonts w:ascii="Arial" w:hAnsi="Arial" w:cs="Arial"/>
        </w:rPr>
        <w:t>)</w:t>
      </w:r>
      <w:r>
        <w:rPr>
          <w:rFonts w:ascii="Arial" w:hAnsi="Arial" w:cs="Arial"/>
        </w:rPr>
        <w:t xml:space="preserve">    ANO 6</w:t>
      </w:r>
      <w:r w:rsidRPr="00DF50AD">
        <w:rPr>
          <w:rFonts w:ascii="Arial" w:hAnsi="Arial" w:cs="Arial"/>
          <w:vertAlign w:val="superscript"/>
        </w:rPr>
        <w:t>th</w:t>
      </w:r>
      <w:r>
        <w:rPr>
          <w:rFonts w:ascii="Arial" w:hAnsi="Arial" w:cs="Arial"/>
        </w:rPr>
        <w:t xml:space="preserve"> Schedule           (2)   </w:t>
      </w:r>
      <w:r w:rsidRPr="008566F9">
        <w:rPr>
          <w:rFonts w:ascii="Arial" w:hAnsi="Arial" w:cs="Arial"/>
        </w:rPr>
        <w:t xml:space="preserve">AOCR, </w:t>
      </w:r>
      <w:r>
        <w:rPr>
          <w:rFonts w:ascii="Arial" w:hAnsi="Arial" w:cs="Arial"/>
        </w:rPr>
        <w:t xml:space="preserve">Chapter 2 </w:t>
      </w:r>
      <w:r w:rsidRPr="008566F9">
        <w:rPr>
          <w:rFonts w:ascii="Arial" w:hAnsi="Arial" w:cs="Arial"/>
        </w:rPr>
        <w:t>Paragraphs 21</w:t>
      </w:r>
    </w:p>
    <w:p w:rsidR="00932AEF" w:rsidRPr="00955EA4" w:rsidRDefault="00DF50AD" w:rsidP="00AE560A">
      <w:pPr>
        <w:pStyle w:val="Header"/>
        <w:jc w:val="both"/>
        <w:rPr>
          <w:rFonts w:ascii="Arial" w:hAnsi="Arial" w:cs="Arial"/>
        </w:rPr>
      </w:pPr>
      <w:r>
        <w:rPr>
          <w:rFonts w:ascii="Arial" w:hAnsi="Arial" w:cs="Arial"/>
          <w:sz w:val="22"/>
        </w:rPr>
        <w:t xml:space="preserve">Compliance:    (1)   </w:t>
      </w:r>
      <w:r w:rsidRPr="008566F9">
        <w:rPr>
          <w:rFonts w:ascii="Arial" w:hAnsi="Arial" w:cs="Arial"/>
          <w:sz w:val="22"/>
        </w:rPr>
        <w:t>CAAS</w:t>
      </w:r>
      <w:r>
        <w:rPr>
          <w:rFonts w:ascii="Arial" w:hAnsi="Arial" w:cs="Arial"/>
          <w:sz w:val="22"/>
        </w:rPr>
        <w:t xml:space="preserve"> AC AOC 22(0)      (2)   ICAO Doc 9574    (3)   FAA AC 91-85    (4)   EASA/JAA TGL 6 (Rev 1)  </w:t>
      </w:r>
    </w:p>
    <w:p w:rsidR="00932AEF" w:rsidRPr="00955EA4" w:rsidRDefault="00932AEF" w:rsidP="00932AEF">
      <w:pPr>
        <w:autoSpaceDE w:val="0"/>
        <w:autoSpaceDN w:val="0"/>
        <w:adjustRightInd w:val="0"/>
        <w:snapToGrid w:val="0"/>
        <w:spacing w:after="120"/>
        <w:jc w:val="both"/>
        <w:rPr>
          <w:rFonts w:ascii="Arial" w:hAnsi="Arial" w:cs="Arial"/>
          <w:lang w:bidi="th-TH"/>
        </w:rPr>
      </w:pPr>
    </w:p>
    <w:p w:rsidR="00932AEF" w:rsidRPr="00955EA4" w:rsidRDefault="00932AEF" w:rsidP="00932AEF">
      <w:pPr>
        <w:autoSpaceDE w:val="0"/>
        <w:autoSpaceDN w:val="0"/>
        <w:adjustRightInd w:val="0"/>
        <w:snapToGrid w:val="0"/>
        <w:spacing w:after="120"/>
        <w:jc w:val="both"/>
        <w:rPr>
          <w:rFonts w:ascii="Arial" w:hAnsi="Arial" w:cs="Arial"/>
          <w:lang w:bidi="th-TH"/>
        </w:rPr>
      </w:pPr>
    </w:p>
    <w:p w:rsidR="00932AEF" w:rsidRPr="008C1877" w:rsidRDefault="00932AEF" w:rsidP="00194B51">
      <w:pPr>
        <w:snapToGrid w:val="0"/>
        <w:spacing w:after="120"/>
        <w:jc w:val="both"/>
        <w:rPr>
          <w:rFonts w:ascii="Arial" w:hAnsi="Arial" w:cs="Arial"/>
          <w:b/>
          <w:bCs/>
          <w:lang w:bidi="th-TH"/>
        </w:rPr>
      </w:pPr>
    </w:p>
    <w:sectPr w:rsidR="00932AEF" w:rsidRPr="008C1877" w:rsidSect="00AE560A">
      <w:footerReference w:type="default" r:id="rId9"/>
      <w:pgSz w:w="16839" w:h="11907" w:orient="landscape" w:code="9"/>
      <w:pgMar w:top="864"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B6" w:rsidRDefault="00BC31B6" w:rsidP="00C44F53">
      <w:pPr>
        <w:spacing w:after="0" w:line="240" w:lineRule="auto"/>
      </w:pPr>
      <w:r>
        <w:separator/>
      </w:r>
    </w:p>
  </w:endnote>
  <w:endnote w:type="continuationSeparator" w:id="0">
    <w:p w:rsidR="00BC31B6" w:rsidRDefault="00BC31B6"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altName w:val="Cambria"/>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szCs w:val="14"/>
      </w:rPr>
      <w:id w:val="6861641"/>
      <w:docPartObj>
        <w:docPartGallery w:val="Page Numbers (Bottom of Page)"/>
        <w:docPartUnique/>
      </w:docPartObj>
    </w:sdtPr>
    <w:sdtEndPr/>
    <w:sdtContent>
      <w:p w:rsidR="00FB31CA" w:rsidRPr="00AE560A" w:rsidRDefault="00FB31CA" w:rsidP="00FB31CA">
        <w:pPr>
          <w:pStyle w:val="Footer"/>
          <w:rPr>
            <w:rFonts w:ascii="Arial" w:hAnsi="Arial" w:cs="Arial"/>
            <w:sz w:val="14"/>
            <w:szCs w:val="14"/>
          </w:rPr>
        </w:pPr>
        <w:r w:rsidRPr="00AE560A">
          <w:rPr>
            <w:rFonts w:ascii="Arial" w:hAnsi="Arial" w:cs="Arial"/>
            <w:sz w:val="14"/>
            <w:szCs w:val="14"/>
          </w:rPr>
          <w:t xml:space="preserve">CAAS(FO) 164 </w:t>
        </w:r>
      </w:p>
      <w:p w:rsidR="00FB31CA" w:rsidRPr="00AE560A" w:rsidRDefault="00310182" w:rsidP="00FB31CA">
        <w:pPr>
          <w:pStyle w:val="Footer"/>
          <w:rPr>
            <w:rFonts w:ascii="Arial" w:hAnsi="Arial" w:cs="Arial"/>
            <w:sz w:val="14"/>
            <w:szCs w:val="14"/>
          </w:rPr>
        </w:pPr>
        <w:r>
          <w:rPr>
            <w:rFonts w:ascii="Arial" w:hAnsi="Arial" w:cs="Arial"/>
            <w:sz w:val="14"/>
            <w:szCs w:val="14"/>
          </w:rPr>
          <w:t xml:space="preserve">R1 </w:t>
        </w:r>
        <w:r w:rsidR="000B382C">
          <w:rPr>
            <w:rFonts w:ascii="Arial" w:hAnsi="Arial" w:cs="Arial"/>
            <w:sz w:val="14"/>
            <w:szCs w:val="14"/>
          </w:rPr>
          <w:t>10</w:t>
        </w:r>
        <w:r w:rsidR="00FB31CA" w:rsidRPr="00AE560A">
          <w:rPr>
            <w:rFonts w:ascii="Arial" w:hAnsi="Arial" w:cs="Arial"/>
            <w:sz w:val="14"/>
            <w:szCs w:val="14"/>
          </w:rPr>
          <w:t>/1</w:t>
        </w:r>
        <w:r>
          <w:rPr>
            <w:rFonts w:ascii="Arial" w:hAnsi="Arial" w:cs="Arial"/>
            <w:sz w:val="14"/>
            <w:szCs w:val="14"/>
          </w:rPr>
          <w:t>5</w:t>
        </w:r>
        <w:r w:rsidR="00FB31CA" w:rsidRPr="00AE560A">
          <w:rPr>
            <w:rFonts w:ascii="Arial" w:hAnsi="Arial" w:cs="Arial"/>
            <w:sz w:val="14"/>
            <w:szCs w:val="14"/>
          </w:rPr>
          <w:t xml:space="preserve"> </w:t>
        </w:r>
      </w:p>
      <w:p w:rsidR="00FB31CA" w:rsidRPr="00AE560A" w:rsidRDefault="00FB31CA">
        <w:pPr>
          <w:pStyle w:val="Footer"/>
          <w:jc w:val="right"/>
          <w:rPr>
            <w:rFonts w:ascii="Arial" w:hAnsi="Arial" w:cs="Arial"/>
            <w:sz w:val="14"/>
            <w:szCs w:val="14"/>
          </w:rPr>
        </w:pPr>
        <w:r w:rsidRPr="00AE560A">
          <w:rPr>
            <w:rFonts w:ascii="Arial" w:hAnsi="Arial" w:cs="Arial"/>
            <w:sz w:val="14"/>
            <w:szCs w:val="14"/>
          </w:rPr>
          <w:t xml:space="preserve">Page </w:t>
        </w:r>
        <w:r w:rsidRPr="00AE560A">
          <w:rPr>
            <w:rFonts w:ascii="Arial" w:hAnsi="Arial" w:cs="Arial"/>
            <w:sz w:val="14"/>
            <w:szCs w:val="14"/>
          </w:rPr>
          <w:fldChar w:fldCharType="begin"/>
        </w:r>
        <w:r w:rsidRPr="00AE560A">
          <w:rPr>
            <w:rFonts w:ascii="Arial" w:hAnsi="Arial" w:cs="Arial"/>
            <w:sz w:val="14"/>
            <w:szCs w:val="14"/>
          </w:rPr>
          <w:instrText xml:space="preserve"> PAGE   \* MERGEFORMAT </w:instrText>
        </w:r>
        <w:r w:rsidRPr="00AE560A">
          <w:rPr>
            <w:rFonts w:ascii="Arial" w:hAnsi="Arial" w:cs="Arial"/>
            <w:sz w:val="14"/>
            <w:szCs w:val="14"/>
          </w:rPr>
          <w:fldChar w:fldCharType="separate"/>
        </w:r>
        <w:r w:rsidR="004E51CC">
          <w:rPr>
            <w:rFonts w:ascii="Arial" w:hAnsi="Arial" w:cs="Arial"/>
            <w:noProof/>
            <w:sz w:val="14"/>
            <w:szCs w:val="14"/>
          </w:rPr>
          <w:t>1</w:t>
        </w:r>
        <w:r w:rsidRPr="00AE560A">
          <w:rPr>
            <w:rFonts w:ascii="Arial" w:hAnsi="Arial" w:cs="Arial"/>
            <w:sz w:val="14"/>
            <w:szCs w:val="14"/>
          </w:rPr>
          <w:fldChar w:fldCharType="end"/>
        </w:r>
        <w:r w:rsidRPr="00AE560A">
          <w:rPr>
            <w:rFonts w:ascii="Arial" w:hAnsi="Arial" w:cs="Arial"/>
            <w:sz w:val="14"/>
            <w:szCs w:val="14"/>
          </w:rPr>
          <w:t xml:space="preserve"> of </w:t>
        </w:r>
        <w:r w:rsidR="00AE560A">
          <w:rPr>
            <w:rFonts w:ascii="Arial" w:hAnsi="Arial" w:cs="Arial"/>
            <w:sz w:val="14"/>
            <w:szCs w:val="14"/>
          </w:rPr>
          <w:t>4</w:t>
        </w:r>
        <w:r w:rsidRPr="00AE560A">
          <w:rPr>
            <w:rFonts w:ascii="Arial" w:hAnsi="Arial" w:cs="Arial"/>
            <w:sz w:val="14"/>
            <w:szCs w:val="14"/>
          </w:rPr>
          <w:t xml:space="preserve"> </w:t>
        </w:r>
      </w:p>
    </w:sdtContent>
  </w:sdt>
  <w:p w:rsidR="00DE6486" w:rsidRPr="00AE560A" w:rsidRDefault="00BC31B6" w:rsidP="00FB31CA">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B6" w:rsidRDefault="00BC31B6" w:rsidP="00C44F53">
      <w:pPr>
        <w:spacing w:after="0" w:line="240" w:lineRule="auto"/>
      </w:pPr>
      <w:r>
        <w:separator/>
      </w:r>
    </w:p>
  </w:footnote>
  <w:footnote w:type="continuationSeparator" w:id="0">
    <w:p w:rsidR="00BC31B6" w:rsidRDefault="00BC31B6" w:rsidP="00C44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F1"/>
    <w:rsid w:val="000344FC"/>
    <w:rsid w:val="00057F1B"/>
    <w:rsid w:val="00093865"/>
    <w:rsid w:val="000A667F"/>
    <w:rsid w:val="000B382C"/>
    <w:rsid w:val="000F0D4A"/>
    <w:rsid w:val="00134CF9"/>
    <w:rsid w:val="00140849"/>
    <w:rsid w:val="0015774F"/>
    <w:rsid w:val="00194B51"/>
    <w:rsid w:val="001A77A7"/>
    <w:rsid w:val="001B5D1C"/>
    <w:rsid w:val="001E1C80"/>
    <w:rsid w:val="00200B27"/>
    <w:rsid w:val="00204297"/>
    <w:rsid w:val="00222928"/>
    <w:rsid w:val="00270680"/>
    <w:rsid w:val="002B76B0"/>
    <w:rsid w:val="002D1758"/>
    <w:rsid w:val="003002E0"/>
    <w:rsid w:val="003003E7"/>
    <w:rsid w:val="003061A5"/>
    <w:rsid w:val="00310182"/>
    <w:rsid w:val="00312DF3"/>
    <w:rsid w:val="003272E5"/>
    <w:rsid w:val="00333CF0"/>
    <w:rsid w:val="0037350F"/>
    <w:rsid w:val="00376997"/>
    <w:rsid w:val="00387E00"/>
    <w:rsid w:val="00392815"/>
    <w:rsid w:val="003B326F"/>
    <w:rsid w:val="003B7802"/>
    <w:rsid w:val="003C522C"/>
    <w:rsid w:val="003C54F0"/>
    <w:rsid w:val="003D3095"/>
    <w:rsid w:val="003E049C"/>
    <w:rsid w:val="00436A4B"/>
    <w:rsid w:val="00456F26"/>
    <w:rsid w:val="004674A2"/>
    <w:rsid w:val="004E3E07"/>
    <w:rsid w:val="004E51CC"/>
    <w:rsid w:val="004E633D"/>
    <w:rsid w:val="004F2CF8"/>
    <w:rsid w:val="004F48AC"/>
    <w:rsid w:val="005379B5"/>
    <w:rsid w:val="00580DC9"/>
    <w:rsid w:val="0058359E"/>
    <w:rsid w:val="00585925"/>
    <w:rsid w:val="005B01E0"/>
    <w:rsid w:val="005C4A00"/>
    <w:rsid w:val="005D0341"/>
    <w:rsid w:val="00613426"/>
    <w:rsid w:val="00675F1F"/>
    <w:rsid w:val="00696333"/>
    <w:rsid w:val="006A619E"/>
    <w:rsid w:val="006B340C"/>
    <w:rsid w:val="006B5E1B"/>
    <w:rsid w:val="00710D3F"/>
    <w:rsid w:val="00726C90"/>
    <w:rsid w:val="00733F32"/>
    <w:rsid w:val="00762323"/>
    <w:rsid w:val="00792657"/>
    <w:rsid w:val="00796E12"/>
    <w:rsid w:val="007B0B54"/>
    <w:rsid w:val="007C2B9B"/>
    <w:rsid w:val="007D2AB5"/>
    <w:rsid w:val="007D5798"/>
    <w:rsid w:val="007D72B9"/>
    <w:rsid w:val="00803B12"/>
    <w:rsid w:val="00865EA9"/>
    <w:rsid w:val="00873D97"/>
    <w:rsid w:val="008843F7"/>
    <w:rsid w:val="008A7163"/>
    <w:rsid w:val="008C628B"/>
    <w:rsid w:val="008D21FF"/>
    <w:rsid w:val="008D43F6"/>
    <w:rsid w:val="00907B34"/>
    <w:rsid w:val="00930FD3"/>
    <w:rsid w:val="00932AEF"/>
    <w:rsid w:val="00954C5A"/>
    <w:rsid w:val="00982A70"/>
    <w:rsid w:val="00994603"/>
    <w:rsid w:val="009A09C0"/>
    <w:rsid w:val="009C17C3"/>
    <w:rsid w:val="00A00A5A"/>
    <w:rsid w:val="00A04AC7"/>
    <w:rsid w:val="00A176E5"/>
    <w:rsid w:val="00A30CE3"/>
    <w:rsid w:val="00A906D0"/>
    <w:rsid w:val="00AD0DB4"/>
    <w:rsid w:val="00AD4462"/>
    <w:rsid w:val="00AD5EF3"/>
    <w:rsid w:val="00AE560A"/>
    <w:rsid w:val="00AE72F8"/>
    <w:rsid w:val="00AF3991"/>
    <w:rsid w:val="00B045B2"/>
    <w:rsid w:val="00B109F9"/>
    <w:rsid w:val="00B21411"/>
    <w:rsid w:val="00B87E25"/>
    <w:rsid w:val="00BB13E3"/>
    <w:rsid w:val="00BB3872"/>
    <w:rsid w:val="00BC31B6"/>
    <w:rsid w:val="00BE3D20"/>
    <w:rsid w:val="00C44F53"/>
    <w:rsid w:val="00C6095D"/>
    <w:rsid w:val="00C774F7"/>
    <w:rsid w:val="00CB5486"/>
    <w:rsid w:val="00CC64CD"/>
    <w:rsid w:val="00CE04F1"/>
    <w:rsid w:val="00D01919"/>
    <w:rsid w:val="00D13AA1"/>
    <w:rsid w:val="00D47439"/>
    <w:rsid w:val="00D976C2"/>
    <w:rsid w:val="00DA040D"/>
    <w:rsid w:val="00DB4337"/>
    <w:rsid w:val="00DB7A68"/>
    <w:rsid w:val="00DD0019"/>
    <w:rsid w:val="00DF50AD"/>
    <w:rsid w:val="00DF76B6"/>
    <w:rsid w:val="00E54A92"/>
    <w:rsid w:val="00E74010"/>
    <w:rsid w:val="00E82A5F"/>
    <w:rsid w:val="00E873EC"/>
    <w:rsid w:val="00EA2E38"/>
    <w:rsid w:val="00EA38DF"/>
    <w:rsid w:val="00EC495D"/>
    <w:rsid w:val="00ED45F0"/>
    <w:rsid w:val="00F10B2D"/>
    <w:rsid w:val="00F3030D"/>
    <w:rsid w:val="00F33ABC"/>
    <w:rsid w:val="00F45917"/>
    <w:rsid w:val="00F51B98"/>
    <w:rsid w:val="00F93562"/>
    <w:rsid w:val="00FA59A1"/>
    <w:rsid w:val="00FB3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408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customStyle="1" w:styleId="Default">
    <w:name w:val="Default"/>
    <w:rsid w:val="003061A5"/>
    <w:pPr>
      <w:autoSpaceDE w:val="0"/>
      <w:autoSpaceDN w:val="0"/>
      <w:adjustRightInd w:val="0"/>
      <w:spacing w:after="0" w:line="240" w:lineRule="auto"/>
    </w:pPr>
    <w:rPr>
      <w:rFonts w:ascii="Times New Roman" w:eastAsia="SimSun" w:hAnsi="Times New Roman" w:cs="Times New Roman"/>
      <w:color w:val="000000"/>
      <w:sz w:val="24"/>
      <w:szCs w:val="24"/>
      <w:lang w:bidi="th-TH"/>
    </w:rPr>
  </w:style>
  <w:style w:type="character" w:customStyle="1" w:styleId="Heading2Char">
    <w:name w:val="Heading 2 Char"/>
    <w:basedOn w:val="DefaultParagraphFont"/>
    <w:link w:val="Heading2"/>
    <w:uiPriority w:val="9"/>
    <w:rsid w:val="001408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F50AD"/>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F50AD"/>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4F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8402">
      <w:bodyDiv w:val="1"/>
      <w:marLeft w:val="0"/>
      <w:marRight w:val="0"/>
      <w:marTop w:val="0"/>
      <w:marBottom w:val="0"/>
      <w:divBdr>
        <w:top w:val="none" w:sz="0" w:space="0" w:color="auto"/>
        <w:left w:val="none" w:sz="0" w:space="0" w:color="auto"/>
        <w:bottom w:val="none" w:sz="0" w:space="0" w:color="auto"/>
        <w:right w:val="none" w:sz="0" w:space="0" w:color="auto"/>
      </w:divBdr>
    </w:div>
    <w:div w:id="229508887">
      <w:bodyDiv w:val="1"/>
      <w:marLeft w:val="0"/>
      <w:marRight w:val="0"/>
      <w:marTop w:val="0"/>
      <w:marBottom w:val="0"/>
      <w:divBdr>
        <w:top w:val="none" w:sz="0" w:space="0" w:color="auto"/>
        <w:left w:val="none" w:sz="0" w:space="0" w:color="auto"/>
        <w:bottom w:val="none" w:sz="0" w:space="0" w:color="auto"/>
        <w:right w:val="none" w:sz="0" w:space="0" w:color="auto"/>
      </w:divBdr>
    </w:div>
    <w:div w:id="415397235">
      <w:bodyDiv w:val="1"/>
      <w:marLeft w:val="0"/>
      <w:marRight w:val="0"/>
      <w:marTop w:val="0"/>
      <w:marBottom w:val="0"/>
      <w:divBdr>
        <w:top w:val="none" w:sz="0" w:space="0" w:color="auto"/>
        <w:left w:val="none" w:sz="0" w:space="0" w:color="auto"/>
        <w:bottom w:val="none" w:sz="0" w:space="0" w:color="auto"/>
        <w:right w:val="none" w:sz="0" w:space="0" w:color="auto"/>
      </w:divBdr>
    </w:div>
    <w:div w:id="421337401">
      <w:bodyDiv w:val="1"/>
      <w:marLeft w:val="0"/>
      <w:marRight w:val="0"/>
      <w:marTop w:val="0"/>
      <w:marBottom w:val="0"/>
      <w:divBdr>
        <w:top w:val="none" w:sz="0" w:space="0" w:color="auto"/>
        <w:left w:val="none" w:sz="0" w:space="0" w:color="auto"/>
        <w:bottom w:val="none" w:sz="0" w:space="0" w:color="auto"/>
        <w:right w:val="none" w:sz="0" w:space="0" w:color="auto"/>
      </w:divBdr>
    </w:div>
    <w:div w:id="591277148">
      <w:bodyDiv w:val="1"/>
      <w:marLeft w:val="0"/>
      <w:marRight w:val="0"/>
      <w:marTop w:val="0"/>
      <w:marBottom w:val="0"/>
      <w:divBdr>
        <w:top w:val="none" w:sz="0" w:space="0" w:color="auto"/>
        <w:left w:val="none" w:sz="0" w:space="0" w:color="auto"/>
        <w:bottom w:val="none" w:sz="0" w:space="0" w:color="auto"/>
        <w:right w:val="none" w:sz="0" w:space="0" w:color="auto"/>
      </w:divBdr>
    </w:div>
    <w:div w:id="599919756">
      <w:bodyDiv w:val="1"/>
      <w:marLeft w:val="0"/>
      <w:marRight w:val="0"/>
      <w:marTop w:val="0"/>
      <w:marBottom w:val="0"/>
      <w:divBdr>
        <w:top w:val="none" w:sz="0" w:space="0" w:color="auto"/>
        <w:left w:val="none" w:sz="0" w:space="0" w:color="auto"/>
        <w:bottom w:val="none" w:sz="0" w:space="0" w:color="auto"/>
        <w:right w:val="none" w:sz="0" w:space="0" w:color="auto"/>
      </w:divBdr>
    </w:div>
    <w:div w:id="673339916">
      <w:bodyDiv w:val="1"/>
      <w:marLeft w:val="0"/>
      <w:marRight w:val="0"/>
      <w:marTop w:val="0"/>
      <w:marBottom w:val="0"/>
      <w:divBdr>
        <w:top w:val="none" w:sz="0" w:space="0" w:color="auto"/>
        <w:left w:val="none" w:sz="0" w:space="0" w:color="auto"/>
        <w:bottom w:val="none" w:sz="0" w:space="0" w:color="auto"/>
        <w:right w:val="none" w:sz="0" w:space="0" w:color="auto"/>
      </w:divBdr>
    </w:div>
    <w:div w:id="750657016">
      <w:bodyDiv w:val="1"/>
      <w:marLeft w:val="0"/>
      <w:marRight w:val="0"/>
      <w:marTop w:val="0"/>
      <w:marBottom w:val="0"/>
      <w:divBdr>
        <w:top w:val="none" w:sz="0" w:space="0" w:color="auto"/>
        <w:left w:val="none" w:sz="0" w:space="0" w:color="auto"/>
        <w:bottom w:val="none" w:sz="0" w:space="0" w:color="auto"/>
        <w:right w:val="none" w:sz="0" w:space="0" w:color="auto"/>
      </w:divBdr>
    </w:div>
    <w:div w:id="972953454">
      <w:bodyDiv w:val="1"/>
      <w:marLeft w:val="0"/>
      <w:marRight w:val="0"/>
      <w:marTop w:val="0"/>
      <w:marBottom w:val="0"/>
      <w:divBdr>
        <w:top w:val="none" w:sz="0" w:space="0" w:color="auto"/>
        <w:left w:val="none" w:sz="0" w:space="0" w:color="auto"/>
        <w:bottom w:val="none" w:sz="0" w:space="0" w:color="auto"/>
        <w:right w:val="none" w:sz="0" w:space="0" w:color="auto"/>
      </w:divBdr>
    </w:div>
    <w:div w:id="1004357949">
      <w:bodyDiv w:val="1"/>
      <w:marLeft w:val="0"/>
      <w:marRight w:val="0"/>
      <w:marTop w:val="0"/>
      <w:marBottom w:val="0"/>
      <w:divBdr>
        <w:top w:val="none" w:sz="0" w:space="0" w:color="auto"/>
        <w:left w:val="none" w:sz="0" w:space="0" w:color="auto"/>
        <w:bottom w:val="none" w:sz="0" w:space="0" w:color="auto"/>
        <w:right w:val="none" w:sz="0" w:space="0" w:color="auto"/>
      </w:divBdr>
    </w:div>
    <w:div w:id="1115250642">
      <w:bodyDiv w:val="1"/>
      <w:marLeft w:val="0"/>
      <w:marRight w:val="0"/>
      <w:marTop w:val="0"/>
      <w:marBottom w:val="0"/>
      <w:divBdr>
        <w:top w:val="none" w:sz="0" w:space="0" w:color="auto"/>
        <w:left w:val="none" w:sz="0" w:space="0" w:color="auto"/>
        <w:bottom w:val="none" w:sz="0" w:space="0" w:color="auto"/>
        <w:right w:val="none" w:sz="0" w:space="0" w:color="auto"/>
      </w:divBdr>
    </w:div>
    <w:div w:id="1123036985">
      <w:bodyDiv w:val="1"/>
      <w:marLeft w:val="0"/>
      <w:marRight w:val="0"/>
      <w:marTop w:val="0"/>
      <w:marBottom w:val="0"/>
      <w:divBdr>
        <w:top w:val="none" w:sz="0" w:space="0" w:color="auto"/>
        <w:left w:val="none" w:sz="0" w:space="0" w:color="auto"/>
        <w:bottom w:val="none" w:sz="0" w:space="0" w:color="auto"/>
        <w:right w:val="none" w:sz="0" w:space="0" w:color="auto"/>
      </w:divBdr>
    </w:div>
    <w:div w:id="1285430699">
      <w:bodyDiv w:val="1"/>
      <w:marLeft w:val="0"/>
      <w:marRight w:val="0"/>
      <w:marTop w:val="0"/>
      <w:marBottom w:val="0"/>
      <w:divBdr>
        <w:top w:val="none" w:sz="0" w:space="0" w:color="auto"/>
        <w:left w:val="none" w:sz="0" w:space="0" w:color="auto"/>
        <w:bottom w:val="none" w:sz="0" w:space="0" w:color="auto"/>
        <w:right w:val="none" w:sz="0" w:space="0" w:color="auto"/>
      </w:divBdr>
    </w:div>
    <w:div w:id="1299800782">
      <w:bodyDiv w:val="1"/>
      <w:marLeft w:val="0"/>
      <w:marRight w:val="0"/>
      <w:marTop w:val="0"/>
      <w:marBottom w:val="0"/>
      <w:divBdr>
        <w:top w:val="none" w:sz="0" w:space="0" w:color="auto"/>
        <w:left w:val="none" w:sz="0" w:space="0" w:color="auto"/>
        <w:bottom w:val="none" w:sz="0" w:space="0" w:color="auto"/>
        <w:right w:val="none" w:sz="0" w:space="0" w:color="auto"/>
      </w:divBdr>
    </w:div>
    <w:div w:id="1327172624">
      <w:bodyDiv w:val="1"/>
      <w:marLeft w:val="0"/>
      <w:marRight w:val="0"/>
      <w:marTop w:val="0"/>
      <w:marBottom w:val="0"/>
      <w:divBdr>
        <w:top w:val="none" w:sz="0" w:space="0" w:color="auto"/>
        <w:left w:val="none" w:sz="0" w:space="0" w:color="auto"/>
        <w:bottom w:val="none" w:sz="0" w:space="0" w:color="auto"/>
        <w:right w:val="none" w:sz="0" w:space="0" w:color="auto"/>
      </w:divBdr>
    </w:div>
    <w:div w:id="1389256825">
      <w:bodyDiv w:val="1"/>
      <w:marLeft w:val="0"/>
      <w:marRight w:val="0"/>
      <w:marTop w:val="0"/>
      <w:marBottom w:val="0"/>
      <w:divBdr>
        <w:top w:val="none" w:sz="0" w:space="0" w:color="auto"/>
        <w:left w:val="none" w:sz="0" w:space="0" w:color="auto"/>
        <w:bottom w:val="none" w:sz="0" w:space="0" w:color="auto"/>
        <w:right w:val="none" w:sz="0" w:space="0" w:color="auto"/>
      </w:divBdr>
    </w:div>
    <w:div w:id="1432823298">
      <w:bodyDiv w:val="1"/>
      <w:marLeft w:val="0"/>
      <w:marRight w:val="0"/>
      <w:marTop w:val="0"/>
      <w:marBottom w:val="0"/>
      <w:divBdr>
        <w:top w:val="none" w:sz="0" w:space="0" w:color="auto"/>
        <w:left w:val="none" w:sz="0" w:space="0" w:color="auto"/>
        <w:bottom w:val="none" w:sz="0" w:space="0" w:color="auto"/>
        <w:right w:val="none" w:sz="0" w:space="0" w:color="auto"/>
      </w:divBdr>
    </w:div>
    <w:div w:id="1584149215">
      <w:bodyDiv w:val="1"/>
      <w:marLeft w:val="0"/>
      <w:marRight w:val="0"/>
      <w:marTop w:val="0"/>
      <w:marBottom w:val="0"/>
      <w:divBdr>
        <w:top w:val="none" w:sz="0" w:space="0" w:color="auto"/>
        <w:left w:val="none" w:sz="0" w:space="0" w:color="auto"/>
        <w:bottom w:val="none" w:sz="0" w:space="0" w:color="auto"/>
        <w:right w:val="none" w:sz="0" w:space="0" w:color="auto"/>
      </w:divBdr>
    </w:div>
    <w:div w:id="1704356120">
      <w:bodyDiv w:val="1"/>
      <w:marLeft w:val="0"/>
      <w:marRight w:val="0"/>
      <w:marTop w:val="0"/>
      <w:marBottom w:val="0"/>
      <w:divBdr>
        <w:top w:val="none" w:sz="0" w:space="0" w:color="auto"/>
        <w:left w:val="none" w:sz="0" w:space="0" w:color="auto"/>
        <w:bottom w:val="none" w:sz="0" w:space="0" w:color="auto"/>
        <w:right w:val="none" w:sz="0" w:space="0" w:color="auto"/>
      </w:divBdr>
    </w:div>
    <w:div w:id="1807163094">
      <w:bodyDiv w:val="1"/>
      <w:marLeft w:val="0"/>
      <w:marRight w:val="0"/>
      <w:marTop w:val="0"/>
      <w:marBottom w:val="0"/>
      <w:divBdr>
        <w:top w:val="none" w:sz="0" w:space="0" w:color="auto"/>
        <w:left w:val="none" w:sz="0" w:space="0" w:color="auto"/>
        <w:bottom w:val="none" w:sz="0" w:space="0" w:color="auto"/>
        <w:right w:val="none" w:sz="0" w:space="0" w:color="auto"/>
      </w:divBdr>
    </w:div>
    <w:div w:id="2008094517">
      <w:bodyDiv w:val="1"/>
      <w:marLeft w:val="0"/>
      <w:marRight w:val="0"/>
      <w:marTop w:val="0"/>
      <w:marBottom w:val="0"/>
      <w:divBdr>
        <w:top w:val="none" w:sz="0" w:space="0" w:color="auto"/>
        <w:left w:val="none" w:sz="0" w:space="0" w:color="auto"/>
        <w:bottom w:val="none" w:sz="0" w:space="0" w:color="auto"/>
        <w:right w:val="none" w:sz="0" w:space="0" w:color="auto"/>
      </w:divBdr>
    </w:div>
    <w:div w:id="207376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0090-F1C2-4509-AF42-25EF068A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2020-01-30T10:10:00Z</dcterms:created>
  <dcterms:modified xsi:type="dcterms:W3CDTF">2020-01-30T10:11:00Z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Louis_SOON@caas.gov.sg</vt:lpwstr>
  </property>
  <property fmtid="{D5CDD505-2E9C-101B-9397-08002B2CF9AE}" pid="5" name="MSIP_Label_3f9331f7-95a2-472a-92bc-d73219eb516b_SetDate">
    <vt:lpwstr>2020-01-30T10:11:03.5281351Z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6ee07126-5717-49a3-bf24-cecd32e80a0c</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Louis_SOON@caas.gov.sg</vt:lpwstr>
  </property>
  <property fmtid="{D5CDD505-2E9C-101B-9397-08002B2CF9AE}" pid="13" name="MSIP_Label_4f288355-fb4c-44cd-b9ca-40cfc2aee5f8_SetDate">
    <vt:lpwstr>2020-01-30T10:11:03.5281351Z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6ee07126-5717-49a3-bf24-cecd32e80a0c</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