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EC09F" w14:textId="77777777" w:rsidR="00723C88" w:rsidRDefault="002E0812" w:rsidP="008460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F9FED" wp14:editId="07777777">
                <wp:simplePos x="0" y="0"/>
                <wp:positionH relativeFrom="column">
                  <wp:posOffset>6450965</wp:posOffset>
                </wp:positionH>
                <wp:positionV relativeFrom="paragraph">
                  <wp:posOffset>-429895</wp:posOffset>
                </wp:positionV>
                <wp:extent cx="1703705" cy="882015"/>
                <wp:effectExtent l="254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86E7B" w14:textId="77777777" w:rsidR="00723C88" w:rsidRDefault="002E08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40577" wp14:editId="07777777">
                                  <wp:extent cx="1520190" cy="638175"/>
                                  <wp:effectExtent l="0" t="0" r="381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019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F9F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7.95pt;margin-top:-33.85pt;width:134.15pt;height:69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" stroked="f">
                <v:textbox style="mso-fit-shape-to-text:t">
                  <w:txbxContent>
                    <w:p w14:paraId="28286E7B" w14:textId="77777777" w:rsidR="00723C88" w:rsidRDefault="002E0812">
                      <w:r>
                        <w:rPr>
                          <w:noProof/>
                        </w:rPr>
                        <w:drawing>
                          <wp:inline distT="0" distB="0" distL="0" distR="0" wp14:anchorId="5E340577" wp14:editId="07777777">
                            <wp:extent cx="1520190" cy="638175"/>
                            <wp:effectExtent l="0" t="0" r="381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019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B384D4" w14:textId="77777777" w:rsidR="003909C4" w:rsidRDefault="008954E1" w:rsidP="008A54C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SUBMISSION OF </w:t>
      </w:r>
      <w:r w:rsidR="003909C4" w:rsidRPr="00723C88">
        <w:rPr>
          <w:rFonts w:ascii="Arial" w:hAnsi="Arial" w:cs="Arial"/>
          <w:b/>
          <w:sz w:val="32"/>
          <w:szCs w:val="32"/>
        </w:rPr>
        <w:t xml:space="preserve">RNAV 10 / RNP 10 APPLICATION </w:t>
      </w:r>
      <w:r w:rsidR="002E0812">
        <w:rPr>
          <w:rFonts w:ascii="Arial" w:hAnsi="Arial" w:cs="Arial"/>
          <w:b/>
          <w:sz w:val="32"/>
          <w:szCs w:val="32"/>
        </w:rPr>
        <w:t>DOCUMENTS</w:t>
      </w:r>
    </w:p>
    <w:p w14:paraId="2F26DC41" w14:textId="77777777" w:rsidR="0084606F" w:rsidRDefault="0084606F" w:rsidP="008A54C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(Area Navigation 10 / Required Navigation Performance 10)</w:t>
      </w:r>
    </w:p>
    <w:p w14:paraId="73F00F9A" w14:textId="77777777" w:rsidR="00A611A3" w:rsidRPr="00A611A3" w:rsidRDefault="00A611A3" w:rsidP="008A54C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rFonts w:ascii="Arial" w:hAnsi="Arial" w:cs="Arial"/>
        </w:rPr>
        <w:t xml:space="preserve">The Applicant will tick (√) the </w:t>
      </w:r>
      <w:r w:rsidR="00E61EED">
        <w:rPr>
          <w:rFonts w:ascii="Arial" w:hAnsi="Arial" w:cs="Arial"/>
        </w:rPr>
        <w:t xml:space="preserve">appropriate </w:t>
      </w:r>
      <w:r>
        <w:rPr>
          <w:rFonts w:ascii="Arial" w:hAnsi="Arial" w:cs="Arial"/>
        </w:rPr>
        <w:t>yes/no boxes.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0368"/>
        <w:gridCol w:w="1620"/>
        <w:gridCol w:w="1350"/>
      </w:tblGrid>
      <w:tr w:rsidR="00CB03F7" w14:paraId="3AB3CE1D" w14:textId="77777777" w:rsidTr="00D8415C">
        <w:tc>
          <w:tcPr>
            <w:tcW w:w="13338" w:type="dxa"/>
            <w:gridSpan w:val="3"/>
          </w:tcPr>
          <w:p w14:paraId="021FC552" w14:textId="77777777" w:rsidR="00CB03F7" w:rsidRDefault="00CB03F7" w:rsidP="00CB03F7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DOCUMENTS TO BE SUBMITTED WITH </w:t>
            </w:r>
            <w:r w:rsidRPr="00932EB6">
              <w:rPr>
                <w:rFonts w:ascii="Arial" w:hAnsi="Arial" w:cs="Arial"/>
                <w:b/>
              </w:rPr>
              <w:t>LETTER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APPLICATION</w:t>
            </w:r>
          </w:p>
        </w:tc>
      </w:tr>
      <w:tr w:rsidR="00CB03F7" w14:paraId="3E017C79" w14:textId="77777777" w:rsidTr="000F2A0E">
        <w:tc>
          <w:tcPr>
            <w:tcW w:w="10368" w:type="dxa"/>
            <w:shd w:val="clear" w:color="auto" w:fill="D9D9D9" w:themeFill="background1" w:themeFillShade="D9"/>
          </w:tcPr>
          <w:p w14:paraId="23EA3743" w14:textId="77777777" w:rsidR="00CB03F7" w:rsidRPr="00932EB6" w:rsidRDefault="00A05946" w:rsidP="000F2A0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EB6">
              <w:rPr>
                <w:rFonts w:ascii="Arial" w:hAnsi="Arial" w:cs="Arial"/>
                <w:b/>
                <w:sz w:val="20"/>
                <w:szCs w:val="20"/>
              </w:rPr>
              <w:t>Description of Documents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ACB967" w14:textId="77777777" w:rsidR="00CB03F7" w:rsidRPr="00932EB6" w:rsidRDefault="00A05946" w:rsidP="000F2A0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EB6">
              <w:rPr>
                <w:rFonts w:ascii="Arial" w:hAnsi="Arial" w:cs="Arial"/>
                <w:b/>
                <w:sz w:val="20"/>
                <w:szCs w:val="20"/>
              </w:rPr>
              <w:t xml:space="preserve">Completion by </w:t>
            </w:r>
            <w:r w:rsidR="00A611A3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22E1C1B" w14:textId="77777777" w:rsidR="00CB03F7" w:rsidRPr="00932EB6" w:rsidRDefault="00A05946" w:rsidP="000F2A0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EB6">
              <w:rPr>
                <w:rFonts w:ascii="Arial" w:hAnsi="Arial" w:cs="Arial"/>
                <w:b/>
                <w:sz w:val="20"/>
                <w:szCs w:val="20"/>
              </w:rPr>
              <w:t xml:space="preserve">CAAS </w:t>
            </w:r>
            <w:r w:rsidR="0096181A">
              <w:rPr>
                <w:rFonts w:ascii="Arial" w:hAnsi="Arial" w:cs="Arial"/>
                <w:b/>
                <w:sz w:val="20"/>
                <w:szCs w:val="20"/>
              </w:rPr>
              <w:t>Use</w:t>
            </w:r>
          </w:p>
        </w:tc>
      </w:tr>
      <w:tr w:rsidR="00CB03F7" w:rsidRPr="00CB03F7" w14:paraId="33A50408" w14:textId="77777777" w:rsidTr="00202A86">
        <w:tc>
          <w:tcPr>
            <w:tcW w:w="10368" w:type="dxa"/>
          </w:tcPr>
          <w:p w14:paraId="2DFAB63C" w14:textId="5332CF0F" w:rsidR="00CB03F7" w:rsidRPr="00932EB6" w:rsidRDefault="00CB03F7" w:rsidP="003909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1. Compliance statement which shows how the criteria of </w:t>
            </w:r>
            <w:r w:rsidR="002806F9" w:rsidRPr="00932EB6">
              <w:rPr>
                <w:rFonts w:ascii="Arial" w:hAnsi="Arial" w:cs="Arial"/>
                <w:sz w:val="20"/>
                <w:szCs w:val="20"/>
              </w:rPr>
              <w:t xml:space="preserve">ANO Paragraph 13(2A) </w:t>
            </w:r>
            <w:r w:rsidR="002806F9" w:rsidRPr="00DE26F1">
              <w:rPr>
                <w:rFonts w:ascii="Arial" w:hAnsi="Arial" w:cs="Arial"/>
                <w:sz w:val="20"/>
                <w:szCs w:val="20"/>
              </w:rPr>
              <w:t>and</w:t>
            </w:r>
            <w:r w:rsidR="007E41F6" w:rsidRPr="00DE2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6F1" w:rsidRPr="00DE26F1">
              <w:rPr>
                <w:rFonts w:ascii="Arial" w:hAnsi="Arial" w:cs="Arial"/>
                <w:sz w:val="20"/>
                <w:szCs w:val="20"/>
              </w:rPr>
              <w:t xml:space="preserve">ANR 98 </w:t>
            </w:r>
            <w:r w:rsidR="009C751B">
              <w:rPr>
                <w:rFonts w:ascii="Arial" w:hAnsi="Arial" w:cs="Arial"/>
                <w:sz w:val="20"/>
                <w:szCs w:val="20"/>
              </w:rPr>
              <w:t xml:space="preserve">Division 2 </w:t>
            </w:r>
            <w:r w:rsidRPr="00DE26F1">
              <w:rPr>
                <w:rFonts w:ascii="Arial" w:hAnsi="Arial" w:cs="Arial"/>
                <w:sz w:val="20"/>
                <w:szCs w:val="20"/>
              </w:rPr>
              <w:t>ha</w:t>
            </w:r>
            <w:r w:rsidR="002806F9" w:rsidRPr="00DE26F1">
              <w:rPr>
                <w:rFonts w:ascii="Arial" w:hAnsi="Arial" w:cs="Arial"/>
                <w:sz w:val="20"/>
                <w:szCs w:val="20"/>
              </w:rPr>
              <w:t>ve</w:t>
            </w:r>
            <w:r w:rsidRPr="00DE26F1">
              <w:rPr>
                <w:rFonts w:ascii="Arial" w:hAnsi="Arial" w:cs="Arial"/>
                <w:sz w:val="20"/>
                <w:szCs w:val="20"/>
              </w:rPr>
              <w:t xml:space="preserve"> been satisfied</w:t>
            </w:r>
            <w:r w:rsidRPr="009634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14:paraId="69AE5F55" w14:textId="77777777" w:rsidR="00CB03F7" w:rsidRPr="00932EB6" w:rsidRDefault="006E62ED" w:rsidP="00D8415C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14:paraId="326702CE" w14:textId="77777777" w:rsidR="00CB03F7" w:rsidRPr="00932EB6" w:rsidRDefault="00CB0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14:paraId="120E788F" w14:textId="77777777" w:rsidTr="00202A86">
        <w:tc>
          <w:tcPr>
            <w:tcW w:w="10368" w:type="dxa"/>
          </w:tcPr>
          <w:p w14:paraId="0A49C1BC" w14:textId="77777777" w:rsidR="00CB03F7" w:rsidRPr="00932EB6" w:rsidRDefault="001B65AD" w:rsidP="003909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2</w:t>
            </w:r>
            <w:r w:rsidR="00CB03F7" w:rsidRPr="00932EB6">
              <w:rPr>
                <w:rFonts w:ascii="Arial" w:hAnsi="Arial" w:cs="Arial"/>
                <w:sz w:val="20"/>
                <w:szCs w:val="20"/>
              </w:rPr>
              <w:t xml:space="preserve">. Sections of the AFM or AFM Supplements that document </w:t>
            </w:r>
            <w:r w:rsidR="002806F9" w:rsidRPr="00932EB6">
              <w:rPr>
                <w:rFonts w:ascii="Arial" w:hAnsi="Arial" w:cs="Arial"/>
                <w:sz w:val="20"/>
                <w:szCs w:val="20"/>
              </w:rPr>
              <w:t>RNAV 10 / RNP 10</w:t>
            </w:r>
            <w:r w:rsidR="00CB03F7" w:rsidRPr="00932EB6">
              <w:rPr>
                <w:rFonts w:ascii="Arial" w:hAnsi="Arial" w:cs="Arial"/>
                <w:sz w:val="20"/>
                <w:szCs w:val="20"/>
              </w:rPr>
              <w:t xml:space="preserve"> airworthiness approval.</w:t>
            </w:r>
          </w:p>
        </w:tc>
        <w:tc>
          <w:tcPr>
            <w:tcW w:w="1620" w:type="dxa"/>
          </w:tcPr>
          <w:p w14:paraId="262A3513" w14:textId="77777777" w:rsidR="00CB03F7" w:rsidRPr="00932EB6" w:rsidRDefault="006E62ED" w:rsidP="003909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14:paraId="04561628" w14:textId="77777777" w:rsidR="00CB03F7" w:rsidRPr="00932EB6" w:rsidRDefault="00CB03F7" w:rsidP="003909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14:paraId="7D150A6C" w14:textId="77777777" w:rsidTr="00202A86">
        <w:tc>
          <w:tcPr>
            <w:tcW w:w="10368" w:type="dxa"/>
          </w:tcPr>
          <w:p w14:paraId="04B85058" w14:textId="77777777" w:rsidR="00CB03F7" w:rsidRPr="00932EB6" w:rsidRDefault="002806F9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3. Flight crew RNAV</w:t>
            </w:r>
            <w:r w:rsidR="001B65AD" w:rsidRPr="00932EB6">
              <w:rPr>
                <w:rFonts w:ascii="Arial" w:hAnsi="Arial" w:cs="Arial"/>
                <w:sz w:val="20"/>
                <w:szCs w:val="20"/>
              </w:rPr>
              <w:t xml:space="preserve"> training programme and syllabi for initial and recurrent training.</w:t>
            </w:r>
          </w:p>
        </w:tc>
        <w:tc>
          <w:tcPr>
            <w:tcW w:w="1620" w:type="dxa"/>
          </w:tcPr>
          <w:p w14:paraId="67A3259B" w14:textId="77777777" w:rsidR="00CB03F7" w:rsidRPr="00932EB6" w:rsidRDefault="006E62ED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14:paraId="531A279B" w14:textId="77777777"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14:paraId="1E65BCCA" w14:textId="77777777" w:rsidTr="00202A86">
        <w:tc>
          <w:tcPr>
            <w:tcW w:w="10368" w:type="dxa"/>
          </w:tcPr>
          <w:p w14:paraId="53C28650" w14:textId="77777777" w:rsidR="001B65AD" w:rsidRPr="00932EB6" w:rsidRDefault="001B65AD" w:rsidP="001B65AD">
            <w:pPr>
              <w:tabs>
                <w:tab w:val="left" w:pos="475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4. Operation manuals a</w:t>
            </w:r>
            <w:r w:rsidR="008E541C" w:rsidRPr="00932EB6">
              <w:rPr>
                <w:rFonts w:ascii="Arial" w:hAnsi="Arial" w:cs="Arial"/>
                <w:sz w:val="20"/>
                <w:szCs w:val="20"/>
              </w:rPr>
              <w:t>nd checklists that include RNAV 10 / RNP 10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operating practices and procedures:</w:t>
            </w:r>
          </w:p>
          <w:p w14:paraId="673E3CEC" w14:textId="77777777" w:rsidR="001B65AD" w:rsidRPr="00932EB6" w:rsidRDefault="001B65AD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Operations Manual Part A, </w:t>
            </w:r>
          </w:p>
          <w:p w14:paraId="744845F2" w14:textId="77777777" w:rsidR="001B65AD" w:rsidRDefault="001B65AD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Operations Manual Part B, </w:t>
            </w:r>
          </w:p>
          <w:p w14:paraId="72BAD20C" w14:textId="77777777" w:rsidR="00EF1F0E" w:rsidRPr="00932EB6" w:rsidRDefault="00EF1F0E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Manual Part C,</w:t>
            </w:r>
          </w:p>
          <w:p w14:paraId="07FDC0C8" w14:textId="77777777" w:rsidR="001B65AD" w:rsidRPr="00932EB6" w:rsidRDefault="001B65AD" w:rsidP="002806F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Operations Manual Part D, </w:t>
            </w:r>
          </w:p>
          <w:p w14:paraId="017F1D25" w14:textId="77777777" w:rsidR="001B65AD" w:rsidRPr="00932EB6" w:rsidRDefault="001B65AD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FCOM, </w:t>
            </w:r>
          </w:p>
          <w:p w14:paraId="529F027A" w14:textId="77777777" w:rsidR="001B65AD" w:rsidRPr="00932EB6" w:rsidRDefault="001B65AD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Route Manuals, </w:t>
            </w:r>
          </w:p>
          <w:p w14:paraId="007683BE" w14:textId="77777777" w:rsidR="001B65AD" w:rsidRPr="00932EB6" w:rsidRDefault="001B65AD" w:rsidP="002806F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Stand-alone </w:t>
            </w:r>
            <w:r w:rsidR="002806F9" w:rsidRPr="00932EB6">
              <w:rPr>
                <w:rFonts w:ascii="Arial" w:hAnsi="Arial" w:cs="Arial"/>
                <w:sz w:val="20"/>
                <w:szCs w:val="20"/>
              </w:rPr>
              <w:t>RNAV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manual</w:t>
            </w:r>
            <w:r w:rsidR="002806F9" w:rsidRPr="00932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14:paraId="724D8320" w14:textId="77777777" w:rsidR="006E62ED" w:rsidRPr="00932EB6" w:rsidRDefault="00D8415C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</w:t>
            </w:r>
            <w:r w:rsidR="006E62ED" w:rsidRPr="00932EB6">
              <w:rPr>
                <w:rFonts w:ascii="Arial" w:hAnsi="Arial" w:cs="Arial"/>
                <w:sz w:val="20"/>
                <w:szCs w:val="20"/>
              </w:rPr>
              <w:t>es □ no</w:t>
            </w:r>
          </w:p>
          <w:p w14:paraId="64533A26" w14:textId="77777777"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BE037E" w14:textId="77777777"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14:paraId="2294FCD5" w14:textId="77777777" w:rsidTr="00202A86">
        <w:trPr>
          <w:trHeight w:val="386"/>
        </w:trPr>
        <w:tc>
          <w:tcPr>
            <w:tcW w:w="10368" w:type="dxa"/>
          </w:tcPr>
          <w:p w14:paraId="0E2DD898" w14:textId="77777777" w:rsidR="00CB03F7" w:rsidRPr="00932EB6" w:rsidRDefault="001B65AD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5. Minimum Equipment List (MEL) that </w:t>
            </w:r>
            <w:r w:rsidR="00E96412" w:rsidRPr="00932EB6">
              <w:rPr>
                <w:rFonts w:ascii="Arial" w:hAnsi="Arial" w:cs="Arial"/>
                <w:sz w:val="20"/>
                <w:szCs w:val="20"/>
              </w:rPr>
              <w:t>include</w:t>
            </w:r>
            <w:r w:rsidRPr="00932EB6">
              <w:rPr>
                <w:rFonts w:ascii="Arial" w:hAnsi="Arial" w:cs="Arial"/>
                <w:sz w:val="20"/>
                <w:szCs w:val="20"/>
              </w:rPr>
              <w:t>s</w:t>
            </w:r>
            <w:r w:rsidR="00E96412" w:rsidRPr="00932EB6">
              <w:rPr>
                <w:rFonts w:ascii="Arial" w:hAnsi="Arial" w:cs="Arial"/>
                <w:sz w:val="20"/>
                <w:szCs w:val="20"/>
              </w:rPr>
              <w:t xml:space="preserve"> items pertinent to </w:t>
            </w:r>
            <w:r w:rsidR="002806F9" w:rsidRPr="00932EB6">
              <w:rPr>
                <w:rFonts w:ascii="Arial" w:hAnsi="Arial" w:cs="Arial"/>
                <w:sz w:val="20"/>
                <w:szCs w:val="20"/>
              </w:rPr>
              <w:t>RNAV 10 / RNP 10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operations.</w:t>
            </w:r>
          </w:p>
        </w:tc>
        <w:tc>
          <w:tcPr>
            <w:tcW w:w="1620" w:type="dxa"/>
          </w:tcPr>
          <w:p w14:paraId="26D7DE70" w14:textId="77777777" w:rsidR="00CB03F7" w:rsidRPr="00932EB6" w:rsidRDefault="006E62ED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14:paraId="0FEC6087" w14:textId="77777777"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14:paraId="3BCABD19" w14:textId="77777777" w:rsidTr="00202A86">
        <w:trPr>
          <w:trHeight w:val="422"/>
        </w:trPr>
        <w:tc>
          <w:tcPr>
            <w:tcW w:w="10368" w:type="dxa"/>
          </w:tcPr>
          <w:p w14:paraId="2861C310" w14:textId="77777777" w:rsidR="00CB03F7" w:rsidRPr="00932EB6" w:rsidRDefault="00E96412" w:rsidP="00E964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6</w:t>
            </w:r>
            <w:r w:rsidR="00CB03F7" w:rsidRPr="00932EB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2EB6">
              <w:rPr>
                <w:rFonts w:ascii="Arial" w:hAnsi="Arial" w:cs="Arial"/>
                <w:sz w:val="20"/>
                <w:szCs w:val="20"/>
              </w:rPr>
              <w:t>Maintenance programme or revision thereof th</w:t>
            </w:r>
            <w:r w:rsidR="00670A0C" w:rsidRPr="00932EB6">
              <w:rPr>
                <w:rFonts w:ascii="Arial" w:hAnsi="Arial" w:cs="Arial"/>
                <w:sz w:val="20"/>
                <w:szCs w:val="20"/>
              </w:rPr>
              <w:t>at include item pertinent to RNAV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operations.</w:t>
            </w:r>
          </w:p>
        </w:tc>
        <w:tc>
          <w:tcPr>
            <w:tcW w:w="1620" w:type="dxa"/>
          </w:tcPr>
          <w:p w14:paraId="4D0499CE" w14:textId="77777777" w:rsidR="00CB03F7" w:rsidRPr="00932EB6" w:rsidRDefault="006E62ED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14:paraId="07EC69EF" w14:textId="77777777"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14:paraId="51845625" w14:textId="77777777" w:rsidTr="00202A86">
        <w:trPr>
          <w:trHeight w:val="287"/>
        </w:trPr>
        <w:tc>
          <w:tcPr>
            <w:tcW w:w="10368" w:type="dxa"/>
          </w:tcPr>
          <w:p w14:paraId="327AD552" w14:textId="77777777" w:rsidR="00CB03F7" w:rsidRPr="00932EB6" w:rsidRDefault="00670A0C" w:rsidP="00202A86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7. RNAV</w:t>
            </w:r>
            <w:r w:rsidR="00E96412" w:rsidRPr="00932EB6">
              <w:rPr>
                <w:rFonts w:ascii="Arial" w:hAnsi="Arial" w:cs="Arial"/>
                <w:sz w:val="20"/>
                <w:szCs w:val="20"/>
              </w:rPr>
              <w:t xml:space="preserve"> maintenance practices and procedures</w:t>
            </w:r>
            <w:r w:rsidR="00202A86" w:rsidRPr="00932EB6">
              <w:rPr>
                <w:rFonts w:ascii="Arial" w:hAnsi="Arial" w:cs="Arial"/>
                <w:sz w:val="20"/>
                <w:szCs w:val="20"/>
              </w:rPr>
              <w:t>.</w:t>
            </w:r>
            <w:r w:rsidR="00E96412" w:rsidRPr="00932E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0BE24B3" w14:textId="77777777" w:rsidR="006E62ED" w:rsidRPr="00932EB6" w:rsidRDefault="00670A0C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14:paraId="750C2F11" w14:textId="77777777"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F7" w:rsidRPr="00CB03F7" w14:paraId="78CC1C65" w14:textId="77777777" w:rsidTr="00202A86">
        <w:tc>
          <w:tcPr>
            <w:tcW w:w="10368" w:type="dxa"/>
          </w:tcPr>
          <w:p w14:paraId="19009A09" w14:textId="77777777" w:rsidR="00CB03F7" w:rsidRPr="00932EB6" w:rsidRDefault="00E96412" w:rsidP="00D656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8. Service Bulletin, STC or Major Modification Approval Documentation,  </w:t>
            </w:r>
          </w:p>
        </w:tc>
        <w:tc>
          <w:tcPr>
            <w:tcW w:w="1620" w:type="dxa"/>
          </w:tcPr>
          <w:p w14:paraId="40278C75" w14:textId="77777777" w:rsidR="00CB03F7" w:rsidRPr="00932EB6" w:rsidRDefault="006E62ED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14:paraId="56E4FEE3" w14:textId="77777777" w:rsidR="00CB03F7" w:rsidRPr="00932EB6" w:rsidRDefault="00CB03F7" w:rsidP="007E41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D9" w:rsidRPr="00CB03F7" w14:paraId="62556AD9" w14:textId="77777777" w:rsidTr="00202A86">
        <w:tc>
          <w:tcPr>
            <w:tcW w:w="10368" w:type="dxa"/>
          </w:tcPr>
          <w:p w14:paraId="23D25853" w14:textId="77777777" w:rsidR="00F106D9" w:rsidRPr="00932EB6" w:rsidRDefault="00F106D9" w:rsidP="00FE65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9. Human / Machine / Environment Interaction review</w:t>
            </w:r>
          </w:p>
        </w:tc>
        <w:tc>
          <w:tcPr>
            <w:tcW w:w="1620" w:type="dxa"/>
          </w:tcPr>
          <w:p w14:paraId="611EFB0A" w14:textId="77777777" w:rsidR="00F106D9" w:rsidRPr="00932EB6" w:rsidRDefault="00F106D9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14:paraId="340628AA" w14:textId="77777777" w:rsidR="00F106D9" w:rsidRPr="00932EB6" w:rsidRDefault="00F106D9" w:rsidP="00FE65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D9" w:rsidRPr="00CB03F7" w14:paraId="0924628E" w14:textId="77777777" w:rsidTr="00202A86">
        <w:tc>
          <w:tcPr>
            <w:tcW w:w="10368" w:type="dxa"/>
          </w:tcPr>
          <w:p w14:paraId="1B4F6D30" w14:textId="77777777" w:rsidR="00F106D9" w:rsidRPr="00932EB6" w:rsidRDefault="00F106D9" w:rsidP="00FE65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10. Quality System Risk Assessment</w:t>
            </w:r>
          </w:p>
        </w:tc>
        <w:tc>
          <w:tcPr>
            <w:tcW w:w="1620" w:type="dxa"/>
          </w:tcPr>
          <w:p w14:paraId="084DC80A" w14:textId="77777777" w:rsidR="00F106D9" w:rsidRPr="00932EB6" w:rsidRDefault="00F106D9" w:rsidP="00D841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  <w:tc>
          <w:tcPr>
            <w:tcW w:w="1350" w:type="dxa"/>
          </w:tcPr>
          <w:p w14:paraId="5B6455F0" w14:textId="77777777" w:rsidR="00F106D9" w:rsidRPr="00932EB6" w:rsidRDefault="00F106D9" w:rsidP="00FE65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B1D2AE" w14:textId="77777777" w:rsidR="00723C88" w:rsidRPr="00A611A3" w:rsidRDefault="00723C88" w:rsidP="00723C8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611A3">
        <w:rPr>
          <w:rFonts w:ascii="Arial" w:hAnsi="Arial" w:cs="Arial"/>
          <w:sz w:val="16"/>
          <w:szCs w:val="16"/>
        </w:rPr>
        <w:t xml:space="preserve">CAAS(FO)169 </w:t>
      </w:r>
    </w:p>
    <w:p w14:paraId="466B882A" w14:textId="05D10BF5" w:rsidR="00723C88" w:rsidRPr="00723C88" w:rsidRDefault="008B48FE" w:rsidP="00A611A3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lastRenderedPageBreak/>
        <w:t>R2</w:t>
      </w:r>
      <w:r w:rsidR="002E0812" w:rsidRPr="00A611A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07</w:t>
      </w:r>
      <w:r w:rsidR="00723C88" w:rsidRPr="00A611A3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9</w:t>
      </w:r>
      <w:r w:rsidR="00723C88" w:rsidRPr="00A611A3">
        <w:rPr>
          <w:rFonts w:ascii="Arial" w:hAnsi="Arial" w:cs="Arial"/>
          <w:sz w:val="16"/>
          <w:szCs w:val="16"/>
        </w:rPr>
        <w:t xml:space="preserve"> </w:t>
      </w:r>
      <w:r w:rsidR="00A611A3">
        <w:rPr>
          <w:rFonts w:ascii="Arial" w:hAnsi="Arial" w:cs="Arial"/>
          <w:sz w:val="12"/>
          <w:szCs w:val="12"/>
        </w:rPr>
        <w:tab/>
      </w:r>
      <w:r w:rsidR="00A611A3">
        <w:rPr>
          <w:rFonts w:ascii="Arial" w:hAnsi="Arial" w:cs="Arial"/>
          <w:sz w:val="12"/>
          <w:szCs w:val="12"/>
        </w:rPr>
        <w:tab/>
      </w:r>
      <w:r w:rsidR="00A611A3">
        <w:rPr>
          <w:rFonts w:ascii="Arial" w:hAnsi="Arial" w:cs="Arial"/>
          <w:sz w:val="12"/>
          <w:szCs w:val="12"/>
        </w:rPr>
        <w:tab/>
      </w:r>
      <w:r w:rsidR="00A611A3">
        <w:rPr>
          <w:rFonts w:ascii="Arial" w:hAnsi="Arial" w:cs="Arial"/>
          <w:sz w:val="12"/>
          <w:szCs w:val="12"/>
        </w:rPr>
        <w:tab/>
      </w:r>
      <w:r w:rsidR="00A611A3">
        <w:rPr>
          <w:rFonts w:ascii="Arial" w:hAnsi="Arial" w:cs="Arial"/>
          <w:sz w:val="12"/>
          <w:szCs w:val="12"/>
        </w:rPr>
        <w:tab/>
      </w:r>
      <w:r w:rsidR="00A611A3">
        <w:rPr>
          <w:rFonts w:ascii="Arial" w:hAnsi="Arial" w:cs="Arial"/>
          <w:sz w:val="12"/>
          <w:szCs w:val="12"/>
        </w:rPr>
        <w:tab/>
      </w:r>
      <w:r w:rsidR="00A611A3">
        <w:rPr>
          <w:rFonts w:ascii="Arial" w:hAnsi="Arial" w:cs="Arial"/>
          <w:sz w:val="12"/>
          <w:szCs w:val="12"/>
        </w:rPr>
        <w:tab/>
      </w:r>
      <w:r w:rsidR="00A611A3">
        <w:rPr>
          <w:rFonts w:ascii="Arial" w:hAnsi="Arial" w:cs="Arial"/>
          <w:sz w:val="12"/>
          <w:szCs w:val="12"/>
        </w:rPr>
        <w:tab/>
      </w:r>
      <w:r w:rsidR="00A611A3">
        <w:rPr>
          <w:rFonts w:ascii="Arial" w:hAnsi="Arial" w:cs="Arial"/>
          <w:sz w:val="12"/>
          <w:szCs w:val="12"/>
        </w:rPr>
        <w:tab/>
      </w:r>
      <w:r w:rsidR="00A611A3">
        <w:rPr>
          <w:rFonts w:ascii="Arial" w:hAnsi="Arial" w:cs="Arial"/>
          <w:sz w:val="12"/>
          <w:szCs w:val="12"/>
        </w:rPr>
        <w:tab/>
      </w:r>
      <w:r w:rsidR="00A611A3">
        <w:rPr>
          <w:rFonts w:ascii="Arial" w:hAnsi="Arial" w:cs="Arial"/>
          <w:sz w:val="12"/>
          <w:szCs w:val="12"/>
        </w:rPr>
        <w:tab/>
      </w:r>
      <w:r w:rsidR="00A611A3">
        <w:rPr>
          <w:rFonts w:ascii="Arial" w:hAnsi="Arial" w:cs="Arial"/>
          <w:sz w:val="12"/>
          <w:szCs w:val="12"/>
        </w:rPr>
        <w:tab/>
      </w:r>
      <w:r w:rsidR="00A611A3">
        <w:rPr>
          <w:rFonts w:ascii="Arial" w:hAnsi="Arial" w:cs="Arial"/>
          <w:sz w:val="12"/>
          <w:szCs w:val="12"/>
        </w:rPr>
        <w:tab/>
      </w:r>
      <w:r w:rsidR="00A611A3">
        <w:rPr>
          <w:rFonts w:ascii="Arial" w:hAnsi="Arial" w:cs="Arial"/>
          <w:sz w:val="12"/>
          <w:szCs w:val="12"/>
        </w:rPr>
        <w:tab/>
      </w:r>
      <w:r w:rsidR="00A611A3">
        <w:rPr>
          <w:rFonts w:ascii="Arial" w:hAnsi="Arial" w:cs="Arial"/>
          <w:sz w:val="12"/>
          <w:szCs w:val="12"/>
        </w:rPr>
        <w:tab/>
      </w:r>
      <w:r w:rsidR="00A611A3">
        <w:rPr>
          <w:rFonts w:ascii="Arial" w:hAnsi="Arial" w:cs="Arial"/>
          <w:sz w:val="12"/>
          <w:szCs w:val="12"/>
        </w:rPr>
        <w:tab/>
      </w:r>
      <w:r w:rsidR="00A611A3">
        <w:rPr>
          <w:rFonts w:ascii="Arial" w:hAnsi="Arial" w:cs="Arial"/>
          <w:sz w:val="12"/>
          <w:szCs w:val="12"/>
        </w:rPr>
        <w:tab/>
      </w:r>
      <w:r w:rsidR="00723C88">
        <w:rPr>
          <w:rFonts w:ascii="Arial" w:hAnsi="Arial" w:cs="Arial"/>
          <w:sz w:val="12"/>
          <w:szCs w:val="12"/>
        </w:rPr>
        <w:t xml:space="preserve">Page 1 of 1 </w:t>
      </w:r>
    </w:p>
    <w:sectPr w:rsidR="00723C88" w:rsidRPr="00723C88" w:rsidSect="00723C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A0613" w14:textId="77777777" w:rsidR="00B3195E" w:rsidRDefault="00B3195E" w:rsidP="0045747C">
      <w:pPr>
        <w:spacing w:after="0" w:line="240" w:lineRule="auto"/>
      </w:pPr>
      <w:r>
        <w:separator/>
      </w:r>
    </w:p>
  </w:endnote>
  <w:endnote w:type="continuationSeparator" w:id="0">
    <w:p w14:paraId="7806DDB0" w14:textId="77777777" w:rsidR="00B3195E" w:rsidRDefault="00B3195E" w:rsidP="0045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76047" w14:textId="77777777" w:rsidR="00901608" w:rsidRDefault="00901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6620" w14:textId="77777777" w:rsidR="00901608" w:rsidRDefault="00901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6A576" w14:textId="77777777" w:rsidR="00901608" w:rsidRDefault="00901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908B9" w14:textId="77777777" w:rsidR="00B3195E" w:rsidRDefault="00B3195E" w:rsidP="0045747C">
      <w:pPr>
        <w:spacing w:after="0" w:line="240" w:lineRule="auto"/>
      </w:pPr>
      <w:r>
        <w:separator/>
      </w:r>
    </w:p>
  </w:footnote>
  <w:footnote w:type="continuationSeparator" w:id="0">
    <w:p w14:paraId="27FB4AF7" w14:textId="77777777" w:rsidR="00B3195E" w:rsidRDefault="00B3195E" w:rsidP="0045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69DDA" w14:textId="77777777" w:rsidR="00901608" w:rsidRDefault="00901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82490" w14:textId="77777777" w:rsidR="00901608" w:rsidRDefault="009016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7F661" w14:textId="77777777" w:rsidR="00901608" w:rsidRDefault="00901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8259C"/>
    <w:multiLevelType w:val="hybridMultilevel"/>
    <w:tmpl w:val="FD74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F7"/>
    <w:rsid w:val="00031FE3"/>
    <w:rsid w:val="0004732F"/>
    <w:rsid w:val="00090919"/>
    <w:rsid w:val="000A300A"/>
    <w:rsid w:val="000E6F56"/>
    <w:rsid w:val="000F2A0E"/>
    <w:rsid w:val="001B65AD"/>
    <w:rsid w:val="001C232E"/>
    <w:rsid w:val="001D57AB"/>
    <w:rsid w:val="00202A86"/>
    <w:rsid w:val="00226E9A"/>
    <w:rsid w:val="002806F9"/>
    <w:rsid w:val="002E0812"/>
    <w:rsid w:val="002E26E4"/>
    <w:rsid w:val="003909C4"/>
    <w:rsid w:val="00396221"/>
    <w:rsid w:val="003A617D"/>
    <w:rsid w:val="0045747C"/>
    <w:rsid w:val="0045777C"/>
    <w:rsid w:val="004B79EA"/>
    <w:rsid w:val="004D5CBC"/>
    <w:rsid w:val="004E7D3B"/>
    <w:rsid w:val="00553713"/>
    <w:rsid w:val="0056705C"/>
    <w:rsid w:val="00594FD5"/>
    <w:rsid w:val="00670A0C"/>
    <w:rsid w:val="0068782A"/>
    <w:rsid w:val="006B6680"/>
    <w:rsid w:val="006B66A1"/>
    <w:rsid w:val="006E62ED"/>
    <w:rsid w:val="00723C88"/>
    <w:rsid w:val="007700F9"/>
    <w:rsid w:val="007B2DA3"/>
    <w:rsid w:val="007E3653"/>
    <w:rsid w:val="007E41F6"/>
    <w:rsid w:val="00821350"/>
    <w:rsid w:val="00834501"/>
    <w:rsid w:val="0084606F"/>
    <w:rsid w:val="00881B3E"/>
    <w:rsid w:val="00892B1D"/>
    <w:rsid w:val="008954E1"/>
    <w:rsid w:val="008A54C2"/>
    <w:rsid w:val="008B48FE"/>
    <w:rsid w:val="008E525B"/>
    <w:rsid w:val="008E541C"/>
    <w:rsid w:val="00901608"/>
    <w:rsid w:val="0091656F"/>
    <w:rsid w:val="00932EB6"/>
    <w:rsid w:val="0096181A"/>
    <w:rsid w:val="009634A9"/>
    <w:rsid w:val="0099621C"/>
    <w:rsid w:val="009C751B"/>
    <w:rsid w:val="00A05946"/>
    <w:rsid w:val="00A3443B"/>
    <w:rsid w:val="00A611A3"/>
    <w:rsid w:val="00AA61A7"/>
    <w:rsid w:val="00AF1897"/>
    <w:rsid w:val="00B3195E"/>
    <w:rsid w:val="00B366E4"/>
    <w:rsid w:val="00B42AF9"/>
    <w:rsid w:val="00B855D0"/>
    <w:rsid w:val="00C36CF3"/>
    <w:rsid w:val="00CB03F7"/>
    <w:rsid w:val="00D056CF"/>
    <w:rsid w:val="00D52C1A"/>
    <w:rsid w:val="00D6568D"/>
    <w:rsid w:val="00D8415C"/>
    <w:rsid w:val="00DC345F"/>
    <w:rsid w:val="00DD0A90"/>
    <w:rsid w:val="00DE26F1"/>
    <w:rsid w:val="00E0594C"/>
    <w:rsid w:val="00E61EED"/>
    <w:rsid w:val="00E96412"/>
    <w:rsid w:val="00EE0AF9"/>
    <w:rsid w:val="00EE2ABC"/>
    <w:rsid w:val="00EF1F0E"/>
    <w:rsid w:val="00F106D9"/>
    <w:rsid w:val="00F645D1"/>
    <w:rsid w:val="00F84004"/>
    <w:rsid w:val="00F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84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0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7C"/>
  </w:style>
  <w:style w:type="paragraph" w:styleId="Footer">
    <w:name w:val="footer"/>
    <w:basedOn w:val="Normal"/>
    <w:link w:val="FooterChar"/>
    <w:uiPriority w:val="99"/>
    <w:unhideWhenUsed/>
    <w:rsid w:val="004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7C"/>
  </w:style>
  <w:style w:type="paragraph" w:styleId="BalloonText">
    <w:name w:val="Balloon Text"/>
    <w:basedOn w:val="Normal"/>
    <w:link w:val="BalloonTextChar"/>
    <w:uiPriority w:val="99"/>
    <w:semiHidden/>
    <w:unhideWhenUsed/>
    <w:rsid w:val="0045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F2C1-EFBD-4E78-9E9D-9C7E7383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2020-01-30T10:13:00Z</dcterms:created>
  <dcterms:modified xsi:type="dcterms:W3CDTF">2020-01-30T10:13:00Z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Louis_SOON@caas.gov.sg</vt:lpwstr>
  </property>
  <property fmtid="{D5CDD505-2E9C-101B-9397-08002B2CF9AE}" pid="5" name="MSIP_Label_3f9331f7-95a2-472a-92bc-d73219eb516b_SetDate">
    <vt:lpwstr>2020-01-30T10:13:40.5919035Z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ad63c76c-28a6-4e01-b804-2d3c2f99fad8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Louis_SOON@caas.gov.sg</vt:lpwstr>
  </property>
  <property fmtid="{D5CDD505-2E9C-101B-9397-08002B2CF9AE}" pid="13" name="MSIP_Label_4f288355-fb4c-44cd-b9ca-40cfc2aee5f8_SetDate">
    <vt:lpwstr>2020-01-30T10:13:40.5919035Z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ad63c76c-28a6-4e01-b804-2d3c2f99fad8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